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476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9009" w:val="left" w:leader="none"/>
              </w:tabs>
              <w:spacing w:before="86"/>
              <w:rPr>
                <w:sz w:val="24"/>
              </w:rPr>
            </w:pPr>
            <w:r>
              <w:rPr>
                <w:color w:val="DDDDDD"/>
                <w:sz w:val="24"/>
              </w:rPr>
              <w:t>大乘宝积部·第</w:t>
            </w:r>
            <w:r>
              <w:rPr>
                <w:color w:val="DDDDDD"/>
                <w:spacing w:val="8"/>
                <w:sz w:val="24"/>
              </w:rPr>
              <w:t>0024</w:t>
            </w:r>
            <w:r>
              <w:rPr>
                <w:color w:val="DDDDDD"/>
                <w:sz w:val="24"/>
              </w:rPr>
              <w:t>部</w:t>
              <w:tab/>
            </w:r>
            <w:r>
              <w:rPr>
                <w:color w:val="EDFFFF"/>
                <w:sz w:val="24"/>
              </w:rPr>
              <w:t>佛说无量寿经二卷</w:t>
              <w:tab/>
            </w:r>
            <w:r>
              <w:rPr>
                <w:color w:val="DDDDDD"/>
                <w:sz w:val="24"/>
              </w:rPr>
              <w:t>曹魏康僧铠译</w:t>
            </w:r>
          </w:p>
        </w:tc>
      </w:tr>
      <w:tr>
        <w:trPr>
          <w:trHeight w:val="1517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380" w:lineRule="atLeast" w:before="5"/>
              <w:ind w:left="543" w:right="8292"/>
              <w:rPr>
                <w:sz w:val="24"/>
              </w:rPr>
            </w:pPr>
            <w:r>
              <w:rPr>
                <w:color w:val="FF3300"/>
                <w:sz w:val="24"/>
              </w:rPr>
              <w:t>佛说无量寿经卷上佛说无量寿经卷下</w:t>
            </w:r>
          </w:p>
        </w:tc>
      </w:tr>
      <w:tr>
        <w:trPr>
          <w:trHeight w:val="12523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佛说无量寿经卷上</w:t>
              </w:r>
            </w:hyperlink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我闻如是：一时，佛住王舍城耆阇崛山中，与大比丘众万二千人俱，一切大圣神通已达，其名曰：尊者了本际、尊者正愿、尊者正语、尊者大号、尊者仁贤、尊者离垢、尊者名闻、尊者善实、尊者具足、尊者牛王、尊者优楼频螺迦葉、尊者伽耶迦葉、尊者那提迦葉、尊者摩诃迦葉、尊者舍利弗、尊者大目揵连、尊者劫宾那、尊者大住、尊者大净志、尊者摩诃周那、尊者满愿 子、尊者离障、尊者流灌、尊者坚伏、尊者面王、尊者异乘、尊者仁性、尊者嘉乐、尊者善来、尊者罗云、尊者阿难，皆如斯等上首者也。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又与大乘众菩萨俱，普贤菩萨、妙德菩萨、慈氏菩萨等，此贤劫中一切菩萨。又贤护等十六正士，善思议菩萨、信慧菩萨、空无菩萨、神通华菩萨、光英菩萨、慧上菩萨、智幢菩萨、寂根菩萨、愿慧菩萨、香象菩萨、宝英菩萨、中住菩萨、制行菩萨、解脱菩萨。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皆遵普贤大士之德，具诸菩萨无量行愿，安住一切功德之法，游步十方行权方便，入佛法藏究竟彼岸，于无量世界现成等觉。处兜率天弘宣正法，舍彼天宫，降神母胎，从右胁生，现行七步，光明显耀普照十方，无量佛土六种震动，举声自称：“吾当于世为无上尊。”释梵奉侍，天人归仰。示现算计、文艺、射御，博综道术，贯练群籍，游于后园，讲武试艺。现处宫中色味之间，见老病死，悟世非常。弃国财位，入山学道；服、乘、白马、宝冠、璎珞，遣之令还，舍珍妙衣而著法服。剃除须发，端坐树下，勤苦六年，行如所应。现五浊刹，随顺群生。示有尘垢， 沐浴金流。天按树枝，得攀出池。灵禽翼从，往诣道场。吉祥感征，表章功祚，哀受施草敷佛树下，跏趺而坐。奋大光明使魔知之，魔率官属而来逼试，制以智力，皆令降伏。得微妙法，成最正觉。释梵祈劝，请转法轮。以佛游步，佛吼而吼，扣法鼓，吹法螺，执法剑，建法幢，震法 雷，曜法电，澍法雨，演法施，常以法音觉诸世间。光明普照无量佛土，一切世界六种震动。总摄魔界，动魔宫殿，众魔慑怖莫不归伏。掴裂邪网，消灭诸见。散诸尘劳，坏诸欲堑。严护法 城，开阐法门。洗濯垢污，显明清白。光融佛法，宣流正化。入国分卫，获诸丰膳。贮功德，示福田。欲宣法，现欣笑。以诸法药救疗三苦，显现道意无量功德。授菩萨记成等正觉，示现灭 度，拯济无极。消除诸漏，植众德本，具足功德微妙难量。游诸佛国普现道教，其所修行清净无秽。譬如幻师现众异像，为男为女无所不变，本学明了在意所为；此诸菩萨亦复如是，学一切法贯综缕练，所住安谛靡不感化，无数佛土皆悉普现。未曾慢恣，愍伤众生。如是之法，一切具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5"/>
        <w:ind w:right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足。</w:t>
      </w:r>
    </w:p>
    <w:p>
      <w:pPr>
        <w:pStyle w:val="BodyText"/>
        <w:spacing w:before="153"/>
        <w:ind w:left="930" w:right="0"/>
      </w:pPr>
      <w:r>
        <w:rPr/>
        <w:t>菩萨经典究畅要妙，名称普至，道御十方，无量诸佛咸共护念。佛所住者皆已得住，大圣所</w:t>
      </w:r>
    </w:p>
    <w:p>
      <w:pPr>
        <w:pStyle w:val="BodyText"/>
        <w:spacing w:line="362" w:lineRule="auto" w:before="157"/>
      </w:pPr>
      <w:r>
        <w:rPr/>
        <w:t>立而皆已立。如来导化各能宣布，为诸菩萨而作大师。以甚深禅慧开道众生，通诸法性达众生 相。明了诸国，供养诸佛，化现其身犹如电光。善学无畏之网，晓了幻化之法。坏裂魔网，解诸缠缚。超越声闻、缘觉之地，得空、无相、无愿三昧，善立方便显示三乘。于此化终而现灭度， 亦无所作，亦无所有，不起不灭得平等法。具足成就无量总持百千三昧，诸根智慧广普寂定。深入菩萨法藏，得佛华严三昧，宣扬演说一切经典。住深定门，悉睹现在无量诸佛。一念之顷无不周遍，济诸剧难诸闲不闲。分别显示真实之际，得诸如来辩才之智，入众言音开化一切，超过世间诸所有法。心常谛住度世之道，于一切万物而随意自在。为诸庶类作不请之友，荷负群生为之重担。受持如来甚深法藏，护佛种性常使不绝。兴大悲，愍众生；演慈辩，授法眼；杜三趣，开善门。以不请之法施诸黎庶，如纯孝之子爱敬父母。于诸众生视若自己，一切善本皆度彼岸。悉获诸佛无量功德，智慧圣明不可思议。</w:t>
      </w:r>
    </w:p>
    <w:p>
      <w:pPr>
        <w:pStyle w:val="BodyText"/>
        <w:spacing w:before="2"/>
        <w:ind w:left="930" w:right="0"/>
      </w:pPr>
      <w:r>
        <w:rPr/>
        <w:t>如是之等菩萨大士不可称计，一时来会。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  <w:jc w:val="both"/>
      </w:pPr>
      <w:r>
        <w:rPr/>
        <w:t>尔时，世尊诸根悦豫，姿色清净，光颜巍巍。尊者阿难，承佛圣旨，即从座起，偏袒右肩， 长跪合掌，而白佛言：“今日世尊，诸根悦豫，姿色清净，光颜巍巍，如明镜净影畅表里，威容显耀超绝无量，未尝瞻睹殊妙如今。唯然，大圣，我心念言：今日世尊住奇特之法，今日世雄住诸佛所住，今日世眼住导师之行，今日世英住最胜之道，今日天尊行如来之德。去、来、现在， 佛佛相念，得无今佛念诸佛耶？何故威神光光乃尔？”</w:t>
      </w:r>
    </w:p>
    <w:p>
      <w:pPr>
        <w:pStyle w:val="BodyText"/>
        <w:spacing w:line="362" w:lineRule="auto" w:before="1"/>
        <w:ind w:left="930" w:right="1678"/>
      </w:pPr>
      <w:r>
        <w:rPr/>
        <w:t>于是世尊告阿难曰：“云何阿难，诸天教汝来问佛耶？自以慧见，问威颜乎？” 阿难白佛：“无有诸天来教我者，自以所见，问斯义耳！”</w:t>
      </w:r>
    </w:p>
    <w:p>
      <w:pPr>
        <w:pStyle w:val="BodyText"/>
        <w:spacing w:line="362" w:lineRule="auto" w:before="1"/>
        <w:ind w:firstLine="480"/>
      </w:pPr>
      <w:r>
        <w:rPr/>
        <w:t>佛言：“善哉！阿难，所问甚快！发深智慧，真妙辩才，愍念众生，问斯慧义。如来以无尽大悲，矜哀三界，所以出兴于世，光阐道教。欲拯济群萌，惠以真实之利。无量亿劫，难值难 见，犹灵瑞华，时时乃出！今所问者，多所饶益，开化一切诸天人民。阿难，当知如来正觉，其智难量，多所导御，慧见无碍，无能遏绝。以一餐之力，能住寿命亿百千劫。无数无量复过于 此，诸根悦豫不以毁损，姿色不变，光颜无异。所以者何？如来定慧，究畅无极，于一切法而得自在。阿难，谛听！今为汝说。”</w:t>
      </w:r>
    </w:p>
    <w:p>
      <w:pPr>
        <w:pStyle w:val="BodyText"/>
        <w:spacing w:before="1"/>
        <w:ind w:left="930" w:right="0"/>
      </w:pPr>
      <w:r>
        <w:rPr/>
        <w:t>对曰：“唯然，愿乐欲闻。”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阿难：“乃往过去，久远无量不可思议无央数劫，锭光如来兴出于世，教化度脱无量众生，皆令得道乃取灭度。次有如来名曰光远，次名月光，次名旃檀香，次名善山王，次名须弥天冠，次名须弥等曜，次名月色，次名正念，次名离垢，次名无著，次名龙天，次名夜光，次名安明顶，次名不动地，次名琉璃妙华，次名琉璃金色，次名金藏，次名炎光，次名炎根，次名地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种，次名月像，次名日音，次名解脱华，次名庄严光明，次名海觉神通，次名水光，次名大香， 次名离尘垢，次名舍厌意，次名宝炎，次名妙顶，次名勇立，次名功德持慧，次名蔽日月光，次名日月琉璃光，次名无上琉璃光，次名最上首，次名菩提华，次名月明，次名日光，次名华色 王，次名水月光，次名除痴冥，次名度盖行，次名净信，次名善宿，次名威神，次名法慧，次名鸾音，次名师子音，次名龙音，次名处世，如此诸佛皆悉已过。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尔时，次有佛，名世自在王如来、应供、等正觉、明行足、善逝、世间解、无上士、调御丈夫、天人师、佛世尊。时有国王，闻佛说法，心怀悦豫，寻发无上正真道意。弃国捐王，行作沙门，号曰法藏，高才勇哲，与世超异。诣世自在王如来所，稽首佛足，右绕三匝，长跪合掌， 以颂赞曰：</w:t>
      </w:r>
    </w:p>
    <w:p>
      <w:pPr>
        <w:pStyle w:val="BodyText"/>
        <w:spacing w:line="362" w:lineRule="auto" w:before="161"/>
        <w:ind w:left="1170" w:right="4417" w:hanging="241"/>
      </w:pPr>
      <w:r>
        <w:rPr/>
        <w:t>“光颜巍巍， 威神无极， 如是炎明， 无与等者。日月摩尼， 珠光焰耀， 皆悉隐蔽， 犹如聚墨。 如来容颜， 超世无伦， 正觉大音， 响流十方。 戒闻精进， 三昧智慧， 威德无侣， 殊胜希有。 深谛善念， 诸佛法海， 穷深尽奥， 究其涯底。 无明欲怒， 世尊永无， 人雄师子， 神德无量。 功勋广大， 智慧深妙， 光明威相， 震动大千。 愿我作佛， 齐圣法王， 过度生死， 靡不解脱， 布施调意， 戒忍精进， 如是三昧， 智慧为上。 吾誓得佛， 普行此愿， 一切恐惧， 为作大安。 假令有佛， 百千亿万， 无量大圣， 数如恒沙， 供养一切， 斯等诸佛， 不如求道， 坚正不却。 譬如恒沙， 诸佛世界， 复不可计， 无数刹土， 光明悉照， 遍此诸国， 如是精进， 威神难量。 令我作佛， 国土第一， 其众奇妙， 道场超绝， 国如泥洹， 而无等双， 我当愍哀， 度脱一切。 十方来生， 心悦清净， 已至我国， 快乐安隐， 幸佛明信， 是我真证， 发愿于彼， 力精所欲。 十方世尊， 智慧无碍， 常令此尊， 知我心行。 假使身止， 诸苦毒中， 我行精进， 忍终不悔。”</w:t>
      </w:r>
    </w:p>
    <w:p>
      <w:pPr>
        <w:pStyle w:val="BodyText"/>
        <w:spacing w:before="164"/>
        <w:ind w:left="930" w:right="0"/>
      </w:pPr>
      <w:r>
        <w:rPr/>
        <w:t>佛告阿难：“法藏比丘说此颂已，而白佛言：‘唯然世尊，我发无上正觉之心，愿佛为我广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ind w:right="1197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宣经法。我当修行，摄取佛国清净庄严无量妙土。令我于世，速成正觉，拔诸生死勤苦之本。’”</w:t>
      </w:r>
    </w:p>
    <w:p>
      <w:pPr>
        <w:pStyle w:val="BodyText"/>
        <w:spacing w:line="362" w:lineRule="auto" w:before="3"/>
        <w:ind w:firstLine="480"/>
      </w:pPr>
      <w:r>
        <w:rPr/>
        <w:t>佛告阿难：“时世自在王佛，语法藏比丘：‘如所修行，庄严佛土，汝自当知。’比丘白 佛：‘斯义弘深，非我境界。唯愿世尊，广为敷演诸佛如来净土之行。我闻此已，当如说修行， 成满所愿。’</w:t>
      </w:r>
    </w:p>
    <w:p>
      <w:pPr>
        <w:pStyle w:val="BodyText"/>
        <w:spacing w:line="362" w:lineRule="auto" w:before="1"/>
        <w:ind w:firstLine="480"/>
      </w:pPr>
      <w:r>
        <w:rPr/>
        <w:t>“尔时，世自在王佛知其高明，志愿深广，即为法藏比丘而说经言：‘譬如大海，一人斗量经历劫数，尚可穷底，得其妙宝；人有至心精进求道不止，会当克果，何愿不得？’于是世自在王佛，即为广说二百一十亿诸佛刹土。天人之善恶，国土之粗妙，应其心愿，悉现与之。时彼比丘，闻佛所说严净国土皆悉睹见，起发无上殊胜之愿。其心寂静，志无所著，一切世间无能及 者，具足五劫，思惟摄取庄严佛国清净之行。”</w:t>
      </w:r>
    </w:p>
    <w:p>
      <w:pPr>
        <w:pStyle w:val="BodyText"/>
        <w:spacing w:line="306" w:lineRule="exact"/>
        <w:ind w:left="930" w:right="0"/>
      </w:pPr>
      <w:r>
        <w:rPr/>
        <w:t>阿难白佛：“彼佛国土，寿量几何？”</w:t>
      </w:r>
    </w:p>
    <w:p>
      <w:pPr>
        <w:pStyle w:val="BodyText"/>
        <w:spacing w:line="362" w:lineRule="auto" w:before="159"/>
        <w:ind w:firstLine="480"/>
      </w:pPr>
      <w:r>
        <w:rPr/>
        <w:t>佛言：“其佛寿命四十二劫。时法藏比丘，摄取二百一十亿诸佛妙土清净之行，如是修已， 诣彼佛所，稽首礼足，绕佛三匝，合掌而住，白佛言：‘世尊，我已摄取庄严佛土清净之</w:t>
      </w:r>
    </w:p>
    <w:p>
      <w:pPr>
        <w:pStyle w:val="BodyText"/>
        <w:spacing w:line="360" w:lineRule="auto" w:before="1"/>
      </w:pPr>
      <w:r>
        <w:rPr/>
        <w:t>行。’佛告比丘：‘汝今可说，宜知是时，发起悦可一切大众。菩萨闻已，修行此法，缘致满足无量大愿。’</w:t>
      </w:r>
    </w:p>
    <w:p>
      <w:pPr>
        <w:pStyle w:val="BodyText"/>
        <w:spacing w:line="362" w:lineRule="auto" w:before="4"/>
        <w:ind w:left="930" w:right="4321"/>
      </w:pPr>
      <w:r>
        <w:rPr/>
        <w:t>“比丘白佛：‘唯垂听察，如我所愿，当具说之。 </w:t>
      </w:r>
      <w:r>
        <w:rPr>
          <w:spacing w:val="-1"/>
        </w:rPr>
        <w:t>“‘设我得佛，国有地狱、饿鬼、畜生者，不取正觉。</w:t>
      </w:r>
    </w:p>
    <w:p>
      <w:pPr>
        <w:pStyle w:val="BodyText"/>
        <w:spacing w:line="362" w:lineRule="auto"/>
        <w:ind w:left="930" w:right="3120"/>
      </w:pPr>
      <w:r>
        <w:rPr/>
        <w:t>“‘设我得佛，国中天人，寿终之后，复更三恶道者，不取正觉。“‘设我得佛，国中天人，不悉真金色者，不取正觉。</w:t>
      </w:r>
    </w:p>
    <w:p>
      <w:pPr>
        <w:pStyle w:val="BodyText"/>
        <w:spacing w:before="1"/>
        <w:ind w:left="930" w:right="0"/>
      </w:pPr>
      <w:r>
        <w:rPr/>
        <w:t>“‘设我得佛，国中天人，形色不同，有好丑者，不取正觉。</w:t>
      </w:r>
    </w:p>
    <w:p>
      <w:pPr>
        <w:pStyle w:val="BodyText"/>
        <w:spacing w:line="362" w:lineRule="auto" w:before="157"/>
        <w:ind w:left="930" w:right="1438"/>
      </w:pPr>
      <w:r>
        <w:rPr/>
        <w:t>“‘设我得佛，国中天人，不识宿命，下至知百千亿那由他诸劫事者，不取正觉。“‘设我得佛，国中天人，不得天眼，下至见百千亿那由他诸佛国者，不取正觉。</w:t>
      </w:r>
    </w:p>
    <w:p>
      <w:pPr>
        <w:pStyle w:val="BodyText"/>
        <w:spacing w:before="3"/>
        <w:ind w:left="930" w:right="0"/>
      </w:pPr>
      <w:r>
        <w:rPr/>
        <w:t>“‘设我得佛，国中天人，不得天耳，下至闻百千亿那由他诸佛所说，不悉受持者，不取正</w:t>
      </w:r>
    </w:p>
    <w:p>
      <w:pPr>
        <w:pStyle w:val="BodyText"/>
        <w:spacing w:before="154"/>
        <w:ind w:right="0"/>
      </w:pPr>
      <w:r>
        <w:rPr/>
        <w:t>觉。</w:t>
      </w:r>
    </w:p>
    <w:p>
      <w:pPr>
        <w:pStyle w:val="BodyText"/>
        <w:spacing w:before="160"/>
        <w:ind w:left="930" w:right="0"/>
      </w:pPr>
      <w:r>
        <w:rPr/>
        <w:t>“‘设我得佛，国中天人，不得见他心智，下至知百千亿那由他诸佛国中众生心念者，不取</w:t>
      </w:r>
    </w:p>
    <w:p>
      <w:pPr>
        <w:pStyle w:val="BodyText"/>
        <w:spacing w:before="154"/>
        <w:ind w:right="0"/>
      </w:pPr>
      <w:r>
        <w:rPr/>
        <w:t>正觉。</w:t>
      </w:r>
    </w:p>
    <w:p>
      <w:pPr>
        <w:pStyle w:val="BodyText"/>
        <w:spacing w:line="360" w:lineRule="auto" w:before="160"/>
        <w:ind w:firstLine="480"/>
      </w:pPr>
      <w:r>
        <w:rPr/>
        <w:t>“‘设我得佛，国中天人，不得神足，于一念顷，下至不能超过百千亿那由他诸佛国者，不取正觉。</w:t>
      </w:r>
    </w:p>
    <w:p>
      <w:pPr>
        <w:pStyle w:val="BodyText"/>
        <w:spacing w:line="362" w:lineRule="auto" w:before="4"/>
        <w:ind w:left="930" w:right="3600"/>
      </w:pPr>
      <w:r>
        <w:rPr/>
        <w:t>“‘设我得佛，国中天人，若起想念贪计身者，不取正觉。“‘设我得佛，国中天人，不住定聚必至灭度者，不取正觉。</w:t>
      </w:r>
    </w:p>
    <w:p>
      <w:pPr>
        <w:pStyle w:val="BodyText"/>
        <w:ind w:left="930" w:right="0"/>
      </w:pPr>
      <w:r>
        <w:rPr/>
        <w:t>“‘设我得佛，光明有限量，下至不照百千亿那由他诸佛国者，不取正觉。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0"/>
        <w:ind w:left="930" w:right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“‘设我得佛，寿命有限量，下至百千亿那由他劫者，不取正觉。</w:t>
      </w:r>
    </w:p>
    <w:p>
      <w:pPr>
        <w:pStyle w:val="BodyText"/>
        <w:spacing w:line="360" w:lineRule="auto" w:before="160"/>
        <w:ind w:firstLine="480"/>
      </w:pPr>
      <w:r>
        <w:rPr/>
        <w:t>“‘设我得佛，国中声闻有能计量，乃至三千大千世界众生悉成缘觉，于百千劫悉共计校知其数者，不取正觉。</w:t>
      </w:r>
    </w:p>
    <w:p>
      <w:pPr>
        <w:pStyle w:val="BodyText"/>
        <w:spacing w:line="362" w:lineRule="auto" w:before="4"/>
        <w:ind w:left="930" w:right="717"/>
      </w:pPr>
      <w:r>
        <w:rPr/>
        <w:t>“‘设我得佛，国中天人，寿命无能限量。除其本愿，修短自在。若不尔者，不取正觉。“‘设我得佛，国中天人，乃至闻有不善名者，不取正觉。</w:t>
      </w:r>
    </w:p>
    <w:p>
      <w:pPr>
        <w:pStyle w:val="BodyText"/>
        <w:ind w:left="930" w:right="0"/>
      </w:pPr>
      <w:r>
        <w:rPr/>
        <w:t>“‘设我得佛，十方世界无量诸佛，不悉咨嗟称我名者，不取正觉。</w:t>
      </w:r>
    </w:p>
    <w:p>
      <w:pPr>
        <w:pStyle w:val="BodyText"/>
        <w:spacing w:line="360" w:lineRule="auto" w:before="160"/>
        <w:ind w:right="717" w:firstLine="480"/>
      </w:pPr>
      <w:r>
        <w:rPr/>
        <w:t>“‘设我得佛，十方众生，至心信乐欲生我国，乃至十念；若不生者，不取正觉。唯除五逆，诽谤正法。</w:t>
      </w:r>
    </w:p>
    <w:p>
      <w:pPr>
        <w:pStyle w:val="BodyText"/>
        <w:spacing w:line="360" w:lineRule="auto" w:before="6"/>
        <w:ind w:firstLine="480"/>
      </w:pPr>
      <w:r>
        <w:rPr/>
        <w:t>“‘设我得佛，十方众生，发菩提心，修诸功德，至心发愿欲生我国；临寿终时，假令不与大众围绕现其人前者，不取正觉。</w:t>
      </w:r>
    </w:p>
    <w:p>
      <w:pPr>
        <w:pStyle w:val="BodyText"/>
        <w:spacing w:line="360" w:lineRule="auto" w:before="7"/>
        <w:ind w:right="717" w:firstLine="480"/>
      </w:pPr>
      <w:r>
        <w:rPr/>
        <w:t>“‘设我得佛，十方众生，闻我名号，系念我国，植众德本，至心回向欲生我国，不果遂者，不取正觉。</w:t>
      </w:r>
    </w:p>
    <w:p>
      <w:pPr>
        <w:pStyle w:val="BodyText"/>
        <w:spacing w:before="4"/>
        <w:ind w:left="930" w:right="0"/>
      </w:pPr>
      <w:r>
        <w:rPr/>
        <w:t>“‘设我得佛，国中天人，不悉成满三十二大人相者，不取正觉。</w:t>
      </w:r>
    </w:p>
    <w:p>
      <w:pPr>
        <w:pStyle w:val="BodyText"/>
        <w:spacing w:line="362" w:lineRule="auto" w:before="159"/>
        <w:ind w:firstLine="480"/>
      </w:pPr>
      <w:r>
        <w:rPr/>
        <w:t>“‘设我得佛，他方佛土诸菩萨众来生我国，究竟必至一生补处。除其本愿自在所化，为众生故被弘誓铠，积累德本度脱一切，游诸佛国修菩萨行，供养十方诸佛如来，开化恒沙无量众 生，使立无上正真之道，超出常伦诸地之行，现前修习普贤之德。若不尔者，不取正觉。</w:t>
      </w:r>
    </w:p>
    <w:p>
      <w:pPr>
        <w:pStyle w:val="BodyText"/>
        <w:spacing w:line="360" w:lineRule="auto" w:before="1"/>
        <w:ind w:firstLine="480"/>
      </w:pPr>
      <w:r>
        <w:rPr/>
        <w:t>“‘设我得佛，国中菩萨，承佛神力供养诸佛，一食之顷，不能遍至无数无量亿那由他诸佛国者，不取正觉。</w:t>
      </w:r>
    </w:p>
    <w:p>
      <w:pPr>
        <w:pStyle w:val="BodyText"/>
        <w:spacing w:before="6"/>
        <w:ind w:left="930" w:right="0"/>
      </w:pPr>
      <w:r>
        <w:rPr/>
        <w:t>“‘设我得佛，国中菩萨，在诸佛前现其德本，诸所求欲供养之具，若不如意者，不取正</w:t>
      </w:r>
    </w:p>
    <w:p>
      <w:pPr>
        <w:pStyle w:val="BodyText"/>
        <w:spacing w:before="155"/>
        <w:ind w:right="0"/>
      </w:pPr>
      <w:r>
        <w:rPr/>
        <w:t>觉。</w:t>
      </w:r>
    </w:p>
    <w:p>
      <w:pPr>
        <w:pStyle w:val="BodyText"/>
        <w:spacing w:line="362" w:lineRule="auto" w:before="157"/>
        <w:ind w:left="930" w:right="3600"/>
      </w:pPr>
      <w:r>
        <w:rPr/>
        <w:t>“‘设我得佛，国中菩萨，不能演说一切智者，不取正觉。“‘设我得佛，国中菩萨，不得金刚那罗延身者，不取正觉。</w:t>
      </w:r>
    </w:p>
    <w:p>
      <w:pPr>
        <w:pStyle w:val="BodyText"/>
        <w:spacing w:before="3"/>
        <w:ind w:left="930" w:right="0"/>
      </w:pPr>
      <w:r>
        <w:rPr/>
        <w:t>“‘设我得佛，国中天人，一切万物严净光丽，形色殊特，穷微极妙，无能称量。其诸众</w:t>
      </w:r>
    </w:p>
    <w:p>
      <w:pPr>
        <w:pStyle w:val="BodyText"/>
        <w:spacing w:before="154"/>
        <w:ind w:right="0"/>
      </w:pPr>
      <w:r>
        <w:rPr/>
        <w:t>生，乃至逮得天眼，有能明了辩其名数者，不取正觉。</w:t>
      </w:r>
    </w:p>
    <w:p>
      <w:pPr>
        <w:pStyle w:val="BodyText"/>
        <w:spacing w:line="360" w:lineRule="auto" w:before="160"/>
        <w:ind w:firstLine="480"/>
      </w:pPr>
      <w:r>
        <w:rPr/>
        <w:t>“‘设我得佛，国中菩萨，乃至少功德者，不能知见其道场树无量光色高四百万里者，不取正觉。</w:t>
      </w:r>
    </w:p>
    <w:p>
      <w:pPr>
        <w:pStyle w:val="BodyText"/>
        <w:spacing w:line="362" w:lineRule="auto" w:before="4"/>
        <w:ind w:left="930" w:right="1197"/>
      </w:pPr>
      <w:r>
        <w:rPr/>
        <w:t>“‘设我得佛，国中菩萨，若受读经法，讽诵持说，而不得辩才智慧者，不取正觉。“‘设我得佛，国中菩萨，智慧辩才，若可限量者，不取正觉。</w:t>
      </w:r>
    </w:p>
    <w:p>
      <w:pPr>
        <w:pStyle w:val="BodyText"/>
        <w:spacing w:line="360" w:lineRule="auto" w:before="3"/>
        <w:ind w:firstLine="480"/>
      </w:pPr>
      <w:r>
        <w:rPr/>
        <w:t>“‘设我得佛，国土清净，皆悉照见十方一切无量无数不可思议诸佛世界，犹如明镜睹其面像。若不尔者，不取正觉。</w:t>
      </w:r>
    </w:p>
    <w:p>
      <w:pPr>
        <w:pStyle w:val="BodyText"/>
        <w:spacing w:before="6"/>
        <w:ind w:left="930" w:right="0"/>
      </w:pPr>
      <w:r>
        <w:rPr/>
        <w:t>“‘设我得佛，自地以上至于虚空，宫殿、楼观、池流、华树，国土所有一切万物，皆以无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83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量杂宝、百千种香而共合成，严饰奇妙超诸天人，其香普熏十方世界，菩萨闻者皆修佛行。若不如是，不取正觉。</w:t>
      </w:r>
    </w:p>
    <w:p>
      <w:pPr>
        <w:pStyle w:val="BodyText"/>
        <w:spacing w:line="360" w:lineRule="auto" w:before="7"/>
        <w:ind w:firstLine="480"/>
      </w:pPr>
      <w:r>
        <w:rPr/>
        <w:t>“‘设我得佛，十方无量不可思议诸佛世界众生之类，蒙我光明触其身者，身心柔软超过天人。若不尔者，不取正觉。</w:t>
      </w:r>
    </w:p>
    <w:p>
      <w:pPr>
        <w:pStyle w:val="BodyText"/>
        <w:spacing w:line="360" w:lineRule="auto" w:before="6"/>
        <w:ind w:firstLine="480"/>
      </w:pPr>
      <w:r>
        <w:rPr/>
        <w:t>“‘设我得佛，十方无量不可思议诸佛世界众生之类，闻我名字，不得菩萨无生法忍、诸深总持者，不取正觉。</w:t>
      </w:r>
    </w:p>
    <w:p>
      <w:pPr>
        <w:pStyle w:val="BodyText"/>
        <w:spacing w:line="360" w:lineRule="auto" w:before="7"/>
        <w:ind w:firstLine="480"/>
      </w:pPr>
      <w:r>
        <w:rPr/>
        <w:t>“‘设我得佛，十方无量不可思议诸佛世界，其有女人闻我名字，欢喜信乐，发菩提心，厌恶女身，寿终之后复为女像者，不取正觉。</w:t>
      </w:r>
    </w:p>
    <w:p>
      <w:pPr>
        <w:pStyle w:val="BodyText"/>
        <w:spacing w:line="360" w:lineRule="auto" w:before="6"/>
        <w:ind w:firstLine="480"/>
      </w:pPr>
      <w:r>
        <w:rPr/>
        <w:t>“‘设我得佛，十方无量不可思议诸佛世界诸菩萨众，闻我名字，寿终之后，常修梵行至成佛道。若不尔者，不取正觉。</w:t>
      </w:r>
    </w:p>
    <w:p>
      <w:pPr>
        <w:pStyle w:val="BodyText"/>
        <w:spacing w:line="360" w:lineRule="auto" w:before="7"/>
        <w:ind w:firstLine="480"/>
      </w:pPr>
      <w:r>
        <w:rPr/>
        <w:t>“‘设我得佛，十方无量不可思议诸佛世界诸天人民，闻我名字，五体投地，稽首作礼，欢喜信乐，修菩萨行，诸天世人莫不致敬。若不尔者，不取正觉。</w:t>
      </w:r>
    </w:p>
    <w:p>
      <w:pPr>
        <w:pStyle w:val="BodyText"/>
        <w:spacing w:line="360" w:lineRule="auto" w:before="6"/>
        <w:ind w:firstLine="480"/>
      </w:pPr>
      <w:r>
        <w:rPr/>
        <w:t>“‘设我得佛，国中天人，欲得衣服，随念即至，如佛所赞应法妙服自然在身，有求裁缝捣染浣濯者，不取正觉。</w:t>
      </w:r>
    </w:p>
    <w:p>
      <w:pPr>
        <w:pStyle w:val="BodyText"/>
        <w:spacing w:before="5"/>
        <w:ind w:left="930" w:right="0"/>
      </w:pPr>
      <w:r>
        <w:rPr/>
        <w:t>“‘设我得佛，国中天人，所受快乐，不如漏尽比丘者，不取正觉。</w:t>
      </w:r>
    </w:p>
    <w:p>
      <w:pPr>
        <w:pStyle w:val="BodyText"/>
        <w:spacing w:line="360" w:lineRule="auto" w:before="159"/>
        <w:ind w:firstLine="480"/>
      </w:pPr>
      <w:r>
        <w:rPr/>
        <w:t>“‘设我得佛，国中菩萨，随意欲见十方无量严净佛土，应时如愿，于宝树中皆悉照见，犹如明镜睹见其面像。若不尔者，不取正觉。</w:t>
      </w:r>
    </w:p>
    <w:p>
      <w:pPr>
        <w:pStyle w:val="BodyText"/>
        <w:spacing w:line="364" w:lineRule="auto" w:before="4"/>
        <w:ind w:left="930"/>
      </w:pPr>
      <w:r>
        <w:rPr/>
        <w:t>“‘设我得佛，他方国土诸菩萨众，闻我名字，至于得佛，诸根缺陋不具足者，不取正觉。“‘设我得佛，他方国土诸菩萨众，闻我名字，皆悉逮得清净解脱三昧。住是三昧，一发意</w:t>
      </w:r>
    </w:p>
    <w:p>
      <w:pPr>
        <w:pStyle w:val="BodyText"/>
        <w:spacing w:line="302" w:lineRule="exact"/>
        <w:ind w:right="0"/>
      </w:pPr>
      <w:r>
        <w:rPr/>
        <w:t>顷，供养无量不可思议诸佛世尊而不失定意。若不尔者，不取正觉。</w:t>
      </w:r>
    </w:p>
    <w:p>
      <w:pPr>
        <w:pStyle w:val="BodyText"/>
        <w:spacing w:line="364" w:lineRule="auto" w:before="157"/>
        <w:ind w:left="930"/>
      </w:pPr>
      <w:r>
        <w:rPr/>
        <w:t>“‘设我得佛，他方国土诸菩萨众，闻我名字，寿终之后生尊贵家。若不尔者，不取正觉。“‘设我得佛，他方国土诸菩萨众，闻我名字，欢喜踊跃，修菩萨行，具足德本。若不尔</w:t>
      </w:r>
    </w:p>
    <w:p>
      <w:pPr>
        <w:pStyle w:val="BodyText"/>
        <w:spacing w:line="302" w:lineRule="exact"/>
        <w:ind w:right="0"/>
      </w:pPr>
      <w:r>
        <w:rPr/>
        <w:t>者，不取正觉。</w:t>
      </w:r>
    </w:p>
    <w:p>
      <w:pPr>
        <w:pStyle w:val="BodyText"/>
        <w:spacing w:line="360" w:lineRule="auto" w:before="160"/>
        <w:ind w:firstLine="480"/>
      </w:pPr>
      <w:r>
        <w:rPr/>
        <w:t>“‘设我得佛，他方国土诸菩萨众，闻我名字，皆悉逮得普等三昧。住是三昧，至于成佛， 常见无量不可思议一切诸佛。若不尔者，不取正觉。</w:t>
      </w:r>
    </w:p>
    <w:p>
      <w:pPr>
        <w:pStyle w:val="BodyText"/>
        <w:spacing w:line="362" w:lineRule="auto" w:before="4"/>
        <w:ind w:left="930" w:right="1438"/>
      </w:pPr>
      <w:r>
        <w:rPr/>
        <w:t>“‘设我得佛，国中菩萨，随其志愿所欲闻法，自然得闻。若不尔者，不取正觉。“‘设我得佛，他方国土诸菩萨众，闻我名字，不即得至不退转者，不取正觉。</w:t>
      </w:r>
    </w:p>
    <w:p>
      <w:pPr>
        <w:pStyle w:val="BodyText"/>
        <w:spacing w:line="362" w:lineRule="auto" w:before="3"/>
        <w:ind w:firstLine="480"/>
      </w:pPr>
      <w:r>
        <w:rPr/>
        <w:t>“‘设我得佛，他方国土诸菩萨众，闻我名字，不即得至第一忍、第二第三法忍，于诸佛法不能即得不退转者，不取正觉。’”</w:t>
      </w:r>
    </w:p>
    <w:p>
      <w:pPr>
        <w:pStyle w:val="BodyText"/>
        <w:spacing w:before="160"/>
        <w:ind w:left="930" w:right="0"/>
      </w:pPr>
      <w:r>
        <w:rPr/>
        <w:t>佛告阿难：“尔时，法藏比丘说此愿已，以偈颂曰：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ind w:left="1410" w:right="6595" w:hanging="481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“‘我建超世愿， 必至无上道， 斯愿不满足， 誓不成等觉。我于无量劫， 不为大施主， 普济诸贫苦， 誓不成等觉。我至成佛道， 名声超十方， 究竟靡不闻， 誓不成等觉。离欲深正念， 净慧修梵行， 志求无上尊， 为诸天人师。神力演大光， 普照无际土， 消除三垢冥， 明济众厄难。开彼智慧眼， 灭此昏盲暗， 闭塞诸恶道， 通达善趣门。功祚成满足， 威曜朗十方， 日月戢重晖， 天光隐不现。为众开法藏， 广施功德宝， 常于大众中， 说法师子吼。供养一切佛， 具足众德本， 愿慧悉成满， 得为三界雄。如佛无碍智， 通达靡不照， 愿我功德力， 等此最胜尊。斯愿若克果， 大千应感动，</w:t>
      </w:r>
    </w:p>
    <w:p>
      <w:pPr>
        <w:pStyle w:val="BodyText"/>
        <w:spacing w:before="4"/>
        <w:ind w:left="1410" w:right="0"/>
        <w:jc w:val="both"/>
      </w:pPr>
      <w:r>
        <w:rPr/>
        <w:t>虚空诸天神， 当雨珍妙华。’”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firstLine="480"/>
        <w:jc w:val="both"/>
      </w:pPr>
      <w:r>
        <w:rPr/>
        <w:t>佛语阿难：“法藏比丘说此颂已，应时普地六种震动，天雨妙华以散其上，自然音乐空中赞言：‘决定必成无上正觉。’于是法藏比丘，具足修满如是大愿，诚谛不虚，超出世间，深乐寂灭。</w:t>
      </w:r>
    </w:p>
    <w:p>
      <w:pPr>
        <w:pStyle w:val="BodyText"/>
        <w:spacing w:line="362" w:lineRule="auto"/>
        <w:ind w:firstLine="480"/>
      </w:pPr>
      <w:r>
        <w:rPr/>
        <w:t>“阿难，法藏比丘于其佛所，诸天、魔、梵、龙神八部大众之中，发斯弘誓，建此愿已，一向专志庄严妙土。所修佛国开廓广大，超胜独妙，建立常然，无衰无变。于不可思议兆载永劫， 积植菩萨无量德行。不生欲觉、瞋觉、害觉，不起欲想、瞋想、害想，不著色、声、香、味、 触、法。忍力成就，不计众苦。少欲知足，无染恚痴。三昧常寂，智慧无碍。无有虚伪谄曲之 心，和颜爱语，先意承问。勇猛精进，志愿无倦，专求清白之法，以惠利群生。恭敬三宝，奉事师长。以大庄严具足众行，令诸众生功德成就。住空、无相、无愿之法，无作无起，观法如化。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远离粗言、自害害彼、彼此俱害，修习善语，自利利人，人我兼利。弃国捐王，绝去财色。自行六波罗蜜，教人令行。无央数劫积功累德。随其生处，在意所欲，无量宝藏自然发应。教化安立无数众生，住于无上正真之道。或为长者、居士、豪姓、尊贵，或为刹利、国君、转轮圣帝，或为六欲天主乃至梵王，常以四事供养恭敬一切诸佛，如是功德不可称说。口气香洁如优钵罗华， 身诸毛孔出旃檀香，其香普熏无量世界。容色端正，相好殊妙。其手常出无尽之宝。衣服、饮 食、珍妙华香，缯盖幢幡庄严之具，如是等事超诸天人，于一切法而得自在。”</w:t>
      </w:r>
    </w:p>
    <w:p>
      <w:pPr>
        <w:pStyle w:val="BodyText"/>
        <w:spacing w:before="1"/>
        <w:ind w:left="930" w:right="0"/>
      </w:pPr>
      <w:r>
        <w:rPr/>
        <w:t>阿难白佛：“法藏菩萨，为已成佛而取灭度？为未成佛？为今现在？”</w:t>
      </w:r>
    </w:p>
    <w:p>
      <w:pPr>
        <w:pStyle w:val="BodyText"/>
        <w:spacing w:line="362" w:lineRule="auto" w:before="157"/>
        <w:ind w:left="930" w:right="717"/>
      </w:pPr>
      <w:r>
        <w:rPr/>
        <w:t>佛告阿难：“法藏菩萨，今已成佛，现在西方，去此十万亿刹。其佛世界，名曰安乐。” 阿难又问：“其佛成道已来，为经几时？”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佛言：“成佛已来，凡历十劫。其佛国土，自然七宝，金、银、琉璃、珊瑚、琥珀、砗磲、玛瑙合成为地，恢廓旷荡不可限极，悉相杂厕转相间入，光赫煜烁微妙奇丽，清净庄严超踰十方一切世界，众宝中精，其宝犹如第六天宝。又其国土，无须弥山及金刚围一切诸山，亦无大海小海、溪渠井谷，佛神力故欲见则见；亦无地狱、饿鬼、畜生诸难之趣；亦无四时春秋冬夏，不寒不热，常和调适。”</w:t>
      </w:r>
    </w:p>
    <w:p>
      <w:pPr>
        <w:pStyle w:val="BodyText"/>
        <w:spacing w:line="362" w:lineRule="auto"/>
        <w:ind w:left="930" w:right="1197"/>
      </w:pPr>
      <w:r>
        <w:rPr/>
        <w:t>尔时，阿难白佛言：“世尊，若彼国土无须弥山，其四天王及忉利天，依何而住？” 佛语阿难：“第三炎天，乃至色究竟天，皆依何住？”</w:t>
      </w:r>
    </w:p>
    <w:p>
      <w:pPr>
        <w:pStyle w:val="BodyText"/>
        <w:ind w:left="930" w:right="0"/>
      </w:pPr>
      <w:r>
        <w:rPr/>
        <w:t>阿难白佛：“行业果报，不可思议。”</w:t>
      </w:r>
    </w:p>
    <w:p>
      <w:pPr>
        <w:pStyle w:val="BodyText"/>
        <w:spacing w:line="362" w:lineRule="auto" w:before="158"/>
        <w:ind w:firstLine="480"/>
      </w:pPr>
      <w:r>
        <w:rPr/>
        <w:t>佛语阿难：“行业果报不可思议，诸佛世界亦不可思议。其诸众生功德善力，住行业之地， 故能尔耳！”</w:t>
      </w:r>
    </w:p>
    <w:p>
      <w:pPr>
        <w:pStyle w:val="BodyText"/>
        <w:spacing w:line="307" w:lineRule="exact"/>
        <w:ind w:left="930" w:right="0"/>
      </w:pPr>
      <w:r>
        <w:rPr/>
        <w:t>阿难白佛：“我不疑此法，但为将来众生，欲除其疑惑，故问斯义。”</w:t>
      </w:r>
    </w:p>
    <w:p>
      <w:pPr>
        <w:pStyle w:val="BodyText"/>
        <w:spacing w:line="362" w:lineRule="auto" w:before="159"/>
        <w:ind w:firstLine="480"/>
      </w:pPr>
      <w:r>
        <w:rPr/>
        <w:t>佛告阿难：“无量寿佛，威神光明最尊第一，诸佛光明所不能及。或照百佛世界，或千佛世界。取要言之，乃照东方恒沙佛刹，南西北方、四维、上、下亦复如是。或有佛光照于七尺，或一由旬、二三四五由旬，如是转倍乃至照一佛刹。是故无量寿佛，号无量光佛、无边光佛、无碍光佛、无对光佛、炎王光佛、清净光佛、欢喜光佛、智慧光佛、不断光佛、难思光佛、无称光 佛、超日月光佛。其有众生遇斯光者，三垢消灭，身意柔软，欢喜踊跃，善心生焉。若在三塗极苦之处，见此光明，皆得休息无复苦恼，寿终之后皆蒙解脱。</w:t>
      </w:r>
    </w:p>
    <w:p>
      <w:pPr>
        <w:pStyle w:val="BodyText"/>
        <w:spacing w:line="362" w:lineRule="auto" w:before="1"/>
        <w:ind w:firstLine="480"/>
      </w:pPr>
      <w:r>
        <w:rPr/>
        <w:t>“无量寿佛光明显赫，照曜十方诸佛国土，莫不闻焉。不但我今称其光明，一切诸佛、声 闻、缘觉、诸菩萨众，咸共叹誉亦复如是。若有众生，闻其光明威神功德，日夜称说至心不断， 随意所愿得生其国；为诸菩萨、声闻之众，所共叹誉，称其功德；至其然后得佛道时，普为十方诸佛菩萨，叹其光明，亦如今也。”</w:t>
      </w:r>
    </w:p>
    <w:p>
      <w:pPr>
        <w:pStyle w:val="BodyText"/>
        <w:spacing w:line="307" w:lineRule="exact"/>
        <w:ind w:left="930" w:right="0"/>
      </w:pPr>
      <w:r>
        <w:rPr/>
        <w:t>佛言：“我说无量寿佛，光明威神，巍巍殊妙，昼夜一劫尚未能尽！”</w:t>
      </w:r>
    </w:p>
    <w:p>
      <w:pPr>
        <w:spacing w:after="0" w:line="307" w:lineRule="exac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ind w:firstLine="480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佛语阿难：“又无量寿佛，寿命长久不可称计，汝宁知乎？假使十方世界无量众生皆得人 身，悉令成就声闻、缘觉，都共集会，禅思一心，竭其智力，于百千万劫悉共推算，计其寿命长远之数，不能穷尽知其限极。声闻、菩萨、天人之众，寿命长短亦复如是，非算数譬喻所能知 也。又声闻、菩萨，其数难量不可称说，神智洞达，威力自在，能于掌中持一切世界。”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佛语阿难：“彼佛初会，声闻众数不可称计，菩萨亦然。如大目揵连，百千万亿无量无数， 于阿僧祇那由他劫，乃至灭度，悉共计校，不能究了多少之数。譬如大海深广无量，假使有人， 析其一毛以为百分，以一分毛沾取一渧。于意云何？其所渧者，于彼大海，何所为多？”</w:t>
      </w:r>
    </w:p>
    <w:p>
      <w:pPr>
        <w:pStyle w:val="BodyText"/>
        <w:spacing w:line="307" w:lineRule="exact"/>
        <w:ind w:left="930" w:right="0"/>
      </w:pPr>
      <w:r>
        <w:rPr/>
        <w:t>阿难白佛：“彼所渧水，比于大海多少之量，非巧历算数、言辞譬类所能知也。”</w:t>
      </w:r>
    </w:p>
    <w:p>
      <w:pPr>
        <w:pStyle w:val="BodyText"/>
        <w:spacing w:line="362" w:lineRule="auto" w:before="158"/>
        <w:ind w:firstLine="480"/>
      </w:pPr>
      <w:r>
        <w:rPr/>
        <w:t>佛语阿难：“如目连等，于百千万亿那由他劫，计彼初会声闻、菩萨，所知数者犹如一渧， 其所不知如大海水。又其国土，七宝诸树周满世界，金树、银树、琉璃树、玻瓈树、珊瑚树、玛瑙树、砗磲之树，或有二宝、三宝，乃至七宝转共合成。或有金树，银叶华果。或有银树，金叶华果。或琉璃树，玻瓈为叶，华果亦然。或水精树，琉璃为叶，华果亦然。或珊瑚树，玛瑙为 叶，华果亦然。或玛瑙树，琉璃为叶，华果亦然。或砗磲树，众宝为叶，华果亦然。或有宝树， 紫金为本，白银为茎，琉璃为枝，水精为条，珊瑚为叶，玛瑙为华，砗磲为实。或有宝树，白银为本，琉璃为茎，水精为枝，珊瑚为条，玛瑙为叶，砗磲为华，紫金为实。或有宝树，琉璃为 本，水精为茎，珊瑚为枝，玛瑙为条，砗磲为叶，紫金为华，白银为实。或有宝树，水精为本， 珊瑚为茎，玛瑙为枝，砗磲为条，紫金为叶，白银为华，琉璃为实。或有宝树，珊瑚为本，玛瑙为茎，砗磲为枝，紫金为条，白银为叶，琉璃为华，水精为实。或有宝树，玛瑙为本，砗磲为 茎，紫金为枝，白银为条，琉璃为叶，水精为华，珊瑚为实。或有宝树，砗磲为本，紫金为茎， 白银为枝，琉璃为条，水精为叶，珊瑚为华，玛瑙为实。行行相值，茎茎相望，枝枝相准，叶叶相向，华华相顺，实实相当。荣色光曜，不可胜视。清风时发，出五音声，微妙宫商自然相和。</w:t>
      </w:r>
    </w:p>
    <w:p>
      <w:pPr>
        <w:pStyle w:val="BodyText"/>
        <w:spacing w:line="362" w:lineRule="auto" w:before="3"/>
        <w:ind w:firstLine="480"/>
      </w:pPr>
      <w:r>
        <w:rPr/>
        <w:t>“又无量寿佛，其道场树高四百万里，其本周围五千由旬，枝叶四布二十万里。一切众宝自然合成，以月光摩尼持海轮宝众宝之王而庄严之。周匝条间，垂宝璎珞。百千万色种种异变，无量光炎照曜无极，珍妙宝网罗覆其上，一切庄严随应而现。微风徐动吹诸宝树，演出无量妙法音声。其声流布，遍诸佛国。闻其音者，得深法忍，住不退转至成佛道，耳根清彻不遭苦患。目睹其色，鼻知其香，口尝其味，身触其光，心以法缘，皆得甚深法忍，住不退转至成佛道，六根清彻无诸恼患。阿难，若彼国土天人，见此树者，得三法忍：一者、音响忍，二者、柔顺忍，三 者、无生法忍。此皆无量寿佛威神力故，本愿力故，满足愿故，明了愿故，坚固愿故，究竟愿 故。”</w:t>
      </w:r>
    </w:p>
    <w:p>
      <w:pPr>
        <w:pStyle w:val="BodyText"/>
        <w:spacing w:line="362" w:lineRule="auto" w:before="1"/>
        <w:ind w:firstLine="480"/>
      </w:pPr>
      <w:r>
        <w:rPr/>
        <w:t>佛告阿难：“世间帝王有百千音乐，自转轮圣王乃至第六天上伎乐音声，展转相胜千亿万 倍。第六天上万种乐音，不如无量寿国诸七宝树一种音声千亿倍也。亦有自然万种伎乐，又其乐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声无非法音，清畅哀亮，微妙和雅，十方世界音声之中最为第一。其讲堂、精舍、宫殿、楼观， 皆七宝庄严，自然化成。复以真珠、明月摩尼众宝，以为交络覆盖其上。</w:t>
      </w:r>
    </w:p>
    <w:p>
      <w:pPr>
        <w:pStyle w:val="BodyText"/>
        <w:spacing w:line="362" w:lineRule="auto"/>
        <w:ind w:firstLine="480"/>
        <w:jc w:val="both"/>
      </w:pPr>
      <w:r>
        <w:rPr/>
        <w:t>“内外左右有诸浴池，或十由旬，或二十、三十乃至百千由旬，纵广深浅皆各一等，八功德水湛然盈满，清净香洁，味如甘露。黄金池者，底白银沙；白银池者，底黄金沙；水精池者，底琉璃沙；琉璃池者，底水精沙；珊瑚池者，底琥珀沙；琥珀池者，底珊瑚沙；砗磲池者，底玛瑙沙；玛瑙池者，底砗磲沙；白玉池者，底紫金沙；紫金池者，底白玉沙，或有二宝、三宝乃至七宝转共合成。其池岸上有旃檀树，华叶垂布，香气普熏，天优钵罗华、钵昙摩华、拘牟头华、分陀利华，杂色光茂弥覆水上。</w:t>
      </w:r>
    </w:p>
    <w:p>
      <w:pPr>
        <w:pStyle w:val="BodyText"/>
        <w:spacing w:line="362" w:lineRule="auto" w:before="1"/>
        <w:ind w:firstLine="480"/>
      </w:pPr>
      <w:r>
        <w:rPr/>
        <w:t>“彼诸菩萨及声闻众若入宝池，意欲令水没足，水即没足；欲令至膝，即至于膝；欲令至 腰，水即至腰；欲令至颈，水即至颈；欲令灌身，自然灌身；欲令还复，水辄还复。调和冷暖， 自然随意；开神悦体，荡除心垢；清明澄洁，净若无形；宝沙映彻，无深不照；微澜回流，转相灌注；安详徐逝，不迟不疾。波扬无量自然妙声，随其所应莫不闻者。或闻佛声，或闻法声，或闻僧声，或寂静声、空无我声、大慈悲声、波罗蜜声，或十力、无畏、不共法声，诸通慧声、无所作声、不起灭声、无生忍声，乃至甘露灌顶众妙法声。如是等声，称其所闻，欢喜无量，随顺清净离欲寂灭真实之义，随顺三宝、力、无所畏、不共之法，随顺通慧菩萨、声闻所行之道。无有三塗苦难之名，但有自然快乐之音，是故其国名曰安乐。</w:t>
      </w:r>
    </w:p>
    <w:p>
      <w:pPr>
        <w:pStyle w:val="BodyText"/>
        <w:spacing w:line="362" w:lineRule="auto" w:before="2"/>
        <w:ind w:firstLine="480"/>
      </w:pPr>
      <w:r>
        <w:rPr/>
        <w:t>“阿难，彼佛国土诸往生者，具足如是清净色身，诸妙音声神通功德。所处宫殿、衣服、饮食，众妙华香庄严之具，犹第六天自然之物。若欲食时，七宝钵器自然在前，金、银、琉璃、砗磲、玛瑙、珊瑚、琥珀、明月真珠，如是诸钵随意而至，百味饮食自然盈满。虽有此食，实无食者；但见色闻香，意以为食，自然饱足；身心柔软，无所味著；事已化去，时至复现。彼佛国 土，清净安隐微妙快乐，次于无为泥洹之道。其诸声闻、菩萨、天人，智慧高明，神通洞达，咸同一类，形无异状，但因顺余方故有天人之名。颜貌端正，超世希有；容色微妙，非天非人，皆受自然虚无之身、无极之体。”</w:t>
      </w:r>
    </w:p>
    <w:p>
      <w:pPr>
        <w:pStyle w:val="BodyText"/>
        <w:ind w:left="930" w:right="0"/>
      </w:pPr>
      <w:r>
        <w:rPr/>
        <w:t>佛告阿难：“譬如世间贫穷乞人在帝王边，形貌容状宁可类乎？”</w:t>
      </w:r>
    </w:p>
    <w:p>
      <w:pPr>
        <w:pStyle w:val="BodyText"/>
        <w:spacing w:line="362" w:lineRule="auto" w:before="157"/>
        <w:ind w:left="930"/>
      </w:pPr>
      <w:r>
        <w:rPr/>
        <w:t>阿难白佛：“假令此人在帝王边，羸陋丑恶，无以为喻，百千万亿不可计倍。所以然者？ “贫穷乞人底极斯下，衣不蔽形，食趣支命，饥寒困苦，人理殆尽。皆坐前世不植德本，积</w:t>
      </w:r>
    </w:p>
    <w:p>
      <w:pPr>
        <w:pStyle w:val="BodyText"/>
        <w:spacing w:line="362" w:lineRule="auto" w:before="2"/>
        <w:jc w:val="both"/>
      </w:pPr>
      <w:r>
        <w:rPr/>
        <w:t>财不施，富有益悭；但欲唐得，贪求无厌；不信修善，犯恶山积。如是寿终，财宝消散，苦身聚积为之忧恼，于己无益，徒为他有，无善可怙，无德可恃。是故死堕恶趣受此长苦，罪毕得出生为下贱，愚鄙斯极示同人类。</w:t>
      </w:r>
    </w:p>
    <w:p>
      <w:pPr>
        <w:pStyle w:val="BodyText"/>
        <w:spacing w:line="362" w:lineRule="auto"/>
        <w:ind w:right="717" w:firstLine="480"/>
      </w:pPr>
      <w:r>
        <w:rPr/>
        <w:t>“所以世间帝王人中独尊？皆由宿世积德所致，慈惠博施，仁爱兼济，履信修善，无所违争。是以寿终，福应得升善道，上生天上，享兹福乐。积善余庆，今得为人，乃生王家自然尊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5"/>
        <w:ind w:right="0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贵，仪容端正，众所敬事，妙衣珍膳随心服御，宿福所追故能致此。”</w:t>
      </w:r>
    </w:p>
    <w:p>
      <w:pPr>
        <w:pStyle w:val="BodyText"/>
        <w:spacing w:line="362" w:lineRule="auto" w:before="158"/>
        <w:ind w:firstLine="480"/>
      </w:pPr>
      <w:r>
        <w:rPr/>
        <w:t>佛告阿难：“汝言是也。计如帝王，虽人中尊贵，形色端正；比之转轮圣王，甚为鄙陋，犹彼乞人在帝王边也。转轮圣王，威相殊妙天下第一；比之忉利天王，又复丑恶不得相喻万亿倍 也。假令天帝，比第六天王，百千亿倍不相类也。设第六天王，比无量寿佛国菩萨、声闻，光颜容色不相及逮，百千万亿不可计倍。”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阿难：“无量寿国，其诸天人衣服、饮食、华香、璎珞，缯盖、幢幡、微妙音声，所居舍宅、宫殿、楼阁，称其形色高下大小，或一宝、二宝，乃至无量众宝，随意所欲，应念即至。又以众宝妙衣遍布其地，一切天人践之而行。无量宝网弥覆佛土，皆以金缕、真珠、百千杂宝奇妙珍异，庄严校饰周匝四面。垂以宝铃，光色晃曜尽极严丽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“自然德风，徐起微动。其风调和，不寒不暑，温凉柔软，不迟不疾，吹诸罗网及众宝树， 演发无量微妙法音，流布万种温雅德香。其有闻者，尘劳垢习自然不起。风触其身，皆得快乐， 譬如比丘得灭尽三昧。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“又风吹散华遍满佛土，随色次第而不杂乱，柔软光泽馨香芬烈。足履其上，蹈下四寸，随举足已，还复如故。华用已讫，地辄开裂，以次化没，清净无遗。随其时节，风吹散华，如是六反。</w:t>
      </w:r>
    </w:p>
    <w:p>
      <w:pPr>
        <w:pStyle w:val="BodyText"/>
        <w:spacing w:line="362" w:lineRule="auto"/>
        <w:ind w:firstLine="480"/>
        <w:jc w:val="both"/>
      </w:pPr>
      <w:r>
        <w:rPr/>
        <w:t>“又众宝莲华周满世界，一一宝华百千亿叶。其华光明无量种色，青色青光，白色白光，玄黄朱紫光色赫然，炜烨焕烂，明曜日月。一一华中，出三十六百千亿光。一一光中，出三十六百千亿佛，身色紫金，相好殊特。一一诸佛，又放百千光明，普为十方说微妙法。如是诸佛，各各安立无量众生于佛正道。”</w:t>
      </w:r>
    </w:p>
    <w:p>
      <w:pPr>
        <w:pStyle w:val="BodyText"/>
        <w:spacing w:before="177"/>
        <w:ind w:left="3331" w:right="3328"/>
        <w:jc w:val="center"/>
      </w:pPr>
      <w:hyperlink r:id="rId6">
        <w:r>
          <w:rPr>
            <w:color w:val="FF3300"/>
          </w:rPr>
          <w:t>佛说无量寿经卷下</w:t>
        </w:r>
      </w:hyperlink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佛告阿难：“其有众生生彼国者，皆悉住于正定之聚。所以者何？彼佛国中，无诸邪聚及不定聚。十方恒沙诸佛如来，皆共赞叹无量寿佛威神功德不可思议。诸有众生闻其名号，信心欢 喜，乃至一念，至心回向愿生彼国，即得往生，住不退转；唯除五逆，诽谤正法。”</w:t>
      </w:r>
    </w:p>
    <w:p>
      <w:pPr>
        <w:pStyle w:val="BodyText"/>
        <w:spacing w:line="362" w:lineRule="auto"/>
        <w:ind w:firstLine="480"/>
      </w:pPr>
      <w:r>
        <w:rPr/>
        <w:t>佛告阿难：“十方世界诸天人民，其有至心愿生彼国，凡有三辈。其上辈者，舍家弃欲而作沙门，发菩提心，一向专念无量寿佛，修诸功德，愿生彼国。此等众生临寿终时，无量寿佛，与诸大众现其人前，即随彼佛往生其国，便于七宝华中自然化生，住不退转，智慧勇猛，神通自 在。是故，阿难，其有众生，欲于今世见无量寿佛，应发无上菩提之心，修行功德，愿生彼</w:t>
      </w:r>
    </w:p>
    <w:p>
      <w:pPr>
        <w:pStyle w:val="BodyText"/>
        <w:spacing w:before="1"/>
        <w:ind w:right="0"/>
      </w:pPr>
      <w:r>
        <w:rPr/>
        <w:t>国。”</w:t>
      </w:r>
    </w:p>
    <w:p>
      <w:pPr>
        <w:pStyle w:val="BodyText"/>
        <w:spacing w:line="362" w:lineRule="auto" w:before="157"/>
        <w:ind w:firstLine="480"/>
      </w:pPr>
      <w:r>
        <w:rPr/>
        <w:t>佛告阿难：“其中辈者，十方世界诸天人民，其有至心愿生彼国。虽不能行作沙门大修功 德，当发无上菩提之心，一向专念无量寿佛，多少修善，奉持斋戒，起立塔像，饭食沙门，悬缯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5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燃灯，散华烧香，以此回向愿生彼国。其人临终，无量寿佛化现其身，光明相好具如真佛，与诸大众现其人前，即随化佛往生其国，住不退转。功德智慧次如上辈者也。”</w:t>
      </w:r>
    </w:p>
    <w:p>
      <w:pPr>
        <w:pStyle w:val="BodyText"/>
        <w:spacing w:line="364" w:lineRule="auto"/>
        <w:ind w:firstLine="480"/>
        <w:jc w:val="both"/>
      </w:pPr>
      <w:r>
        <w:rPr/>
        <w:t>佛告阿难：“其下辈者，十方世界诸天人民，其有至心欲生彼国。假使不能作诸功德，当发无上菩提之心，一向专意乃至十念，念无量寿佛，愿生其国。若闻深法，欢喜信乐，不生疑惑， 乃至一念念于彼佛，以至诚心愿生其国。此人临终，梦见彼佛，亦得往生；功德、智慧，次如中辈者也。”</w:t>
      </w:r>
    </w:p>
    <w:p>
      <w:pPr>
        <w:pStyle w:val="BodyText"/>
        <w:spacing w:line="364" w:lineRule="auto"/>
        <w:ind w:firstLine="480"/>
        <w:jc w:val="both"/>
      </w:pPr>
      <w:r>
        <w:rPr/>
        <w:t>佛告阿难：“无量寿佛威神无极，十方世界无量无边不可思议诸佛如来，莫不称叹。于彼东方恒河沙佛国，无量无数诸菩萨众，皆悉往诣无量寿佛所，恭敬供养，及诸菩萨、声闻之众，听受经法，宣布道化；南西北方、四维、上、下，亦复如是。”</w:t>
      </w:r>
    </w:p>
    <w:p>
      <w:pPr>
        <w:pStyle w:val="BodyText"/>
        <w:spacing w:line="299" w:lineRule="exact"/>
        <w:ind w:left="930" w:right="0"/>
      </w:pPr>
      <w:r>
        <w:rPr/>
        <w:t>尔时，世尊而说颂曰：</w:t>
      </w:r>
    </w:p>
    <w:p>
      <w:pPr>
        <w:pStyle w:val="BodyText"/>
        <w:spacing w:before="3"/>
        <w:ind w:left="0" w:right="0"/>
        <w:rPr>
          <w:sz w:val="23"/>
        </w:rPr>
      </w:pPr>
    </w:p>
    <w:p>
      <w:pPr>
        <w:pStyle w:val="BodyText"/>
        <w:spacing w:line="362" w:lineRule="auto"/>
        <w:ind w:left="1170" w:right="3696" w:hanging="241"/>
        <w:jc w:val="both"/>
      </w:pPr>
      <w:r>
        <w:rPr/>
        <w:t>“东方诸佛国， 其数如恒沙， 彼土菩萨众， 往觐无量觉。南西北四维， 上下亦复然， 彼土菩萨众， 往觐无量觉。一切诸菩萨， 各赍天妙华， 宝香无价衣， 供养无量觉。咸然奏天乐， 畅发和雅音， 歌叹最胜尊， 供养无量觉。究达神通慧， 游入深法门， 具足功德藏， 妙智无等伦。慧日朗世间， 消除生死云， 恭敬绕三匝， 稽首无上尊。见彼严净土， 微妙难思议， 因发无量心， 愿我国亦然。应时无量尊， 动容发欣笑， 口出无数光， 遍照十方国， 回光围绕身， 三匝从顶入， 一切天人众， 踊跃皆欢喜。大士观世音， 整服稽首问， 白佛何缘笑？ 唯然愿说意。梵声犹雷震， 八音畅妙响： 当授菩萨记， 今说仁谛听。十方来正士， 吾悉知彼愿， 志求严净土， 受决当作佛。觉了一切法， 犹如梦幻响， 满足诸妙愿， 必成如是刹。知法如电影， 究竟菩萨道， 具诸功德本， 受决当作佛。通达诸法性， 一切空无我， 专求净佛土， 必成如是刹。诸佛告菩萨， 令觐安养佛， 闻法乐受行， 疾得清净处。至彼严净国， 便速得神通， 必于无量尊， 受记成等觉。其佛本愿力， 闻名欲往生， 皆悉到彼国， 自致不退转。菩萨兴至愿， 愿己国无异， 普念度一切， 名显满十方。奉事亿如来， 飞化遍诸刹， 恭敬欢喜去， 还到安养国。若人无善心， 不得闻此经， 清净有戒者， 乃获闻正法。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6"/>
        <w:ind w:left="1170" w:right="3456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曾更见世尊， 则能信此事， 谦敬闻奉行， 踊跃大欢喜。憍慢弊懈怠， 难以信此法， 宿世见诸佛， 乐听如是教。声闻或菩萨， 莫能究圣心， 譬如从生盲， 欲行开导人。如来智慧海， 深广无涯底， 二乘非所测， 唯佛独明了。假使一切人， 具足皆得道， 净慧知本空， 亿劫思佛智。穷力极讲说， 尽寿犹不知， 佛慧无边际， 如是致清净。寿命甚难得， 佛世亦难值， 人有信慧难， 若闻精进求， 闻法能不忘， 见敬得大庆， 则我善亲友， 是故当发意。</w:t>
      </w:r>
      <w:r>
        <w:rPr>
          <w:spacing w:val="-1"/>
        </w:rPr>
        <w:t>设满世界火， 必过要闻法， 会当成佛道， 广度生死流。”</w:t>
      </w:r>
    </w:p>
    <w:p>
      <w:pPr>
        <w:pStyle w:val="BodyText"/>
        <w:spacing w:line="362" w:lineRule="auto" w:before="164"/>
        <w:ind w:firstLine="480"/>
        <w:jc w:val="both"/>
      </w:pPr>
      <w:r>
        <w:rPr/>
        <w:t>佛告阿难：“彼国菩萨，皆当究竟一生补处；除其本愿，为众生故，以弘誓功德而自庄严， 普欲度脱一切众生。阿难，彼佛国中，诸声闻众身光一寻，菩萨光明照百由旬。有二菩萨最尊第一，威神光明，普照三千大千世界。”</w:t>
      </w:r>
    </w:p>
    <w:p>
      <w:pPr>
        <w:pStyle w:val="BodyText"/>
        <w:ind w:left="930" w:right="0"/>
      </w:pPr>
      <w:r>
        <w:rPr/>
        <w:t>阿难白佛：“彼二菩萨，其号云何？”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一名观世音，二名大势至。此二菩萨，于此国土修菩萨行，命终转化生彼佛国。阿难，其有众生生彼国者，皆悉具足三十二相，智慧成满，深入诸法，究畅要妙，神通无碍，诸根明利。其钝根者成就二忍，其利根者得不可计无生法忍。又彼菩萨，乃至成佛不受恶趣，神通自在，常识宿命；除生他方五浊恶世，示现同彼，如我国也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语阿难：“彼国菩萨承佛威神，一食之顷，往诣十方无量世界，恭敬供养诸佛世尊。随心所念，华香、妓乐、衣盖、幢幡，无数无量供养之具，自然化生，应念即至。珍妙殊特，非世所有。辄以奉散诸佛，及诸菩萨、声闻之众。在虚空中化成华盖，光色昱烁，香气普熏。其华周圆四百里者，如是转倍，乃覆三千大千世界，随其前后以次化没。其诸菩萨佥然欣悦，于虚空中共奏天乐，以微妙音歌叹佛德，听受经法欢喜无量。供养佛已，未食之前，忽然轻举，还其本</w:t>
      </w:r>
    </w:p>
    <w:p>
      <w:pPr>
        <w:pStyle w:val="BodyText"/>
        <w:spacing w:before="1"/>
        <w:ind w:right="0"/>
      </w:pPr>
      <w:r>
        <w:rPr/>
        <w:t>国。”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佛语阿难：“无量寿佛，为诸声闻、菩萨、天人颁宣法时，都悉集会七宝讲堂，广宣道教， 演畅妙法，莫不欢喜，心解得道。即时四方自然风起，吹七宝树出五音声。无量妙华随风四散， 自然供养如是不绝。一切诸天皆赍天上百千华香、万种伎乐，供养其佛及诸菩萨、声闻之众，普散华香，奏诸音乐，前后来往更相开避。当斯之时，熙怡快乐，不可胜言。”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语阿难：“生彼佛国诸菩萨等，所可讲说常宣正法，随顺智慧无违无失。于其国土所有万物，无我所心，无染著心，去来进止情无所系，随意自在，无所适莫，无彼无我，无竞无讼。于诸众生得大慈悲饶益之心，柔润调伏无忿恨心，离盖清净无厌怠心，等心、胜心、深心、定心， 爱法乐法喜法之心，灭诸烦恼离恶趣心。究竟一切菩萨所行，具足成就无量功德，得深禅定诸通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明慧，游志七觉，修心佛法。肉眼清彻，靡不分了；天眼通达，无量无限；法眼观察，究竟诸 道；慧眼见真，能度彼岸；佛眼具足，觉了法性。以无碍智为人演说，等观三界空无所有。志求佛法，具诸辩才，除灭众生烦恼之患。从如来生，解法如如。善知集灭，音声方便；不欣世语， 乐在正论。修诸善本，志崇佛道。知一切法皆悉寂灭，生身、烦恼二余俱尽。闻甚深法，心不疑惧，常能修行。其大悲者，深远微妙，靡不覆载，究竟一乘至于彼岸。决断疑网，慧由心出。于佛教法，该罗无外。智慧如大海，三昧如山王。慧光明净，超踰日月，清白之法具足圆满。犹如雪山，照诸功德等一净故；犹如大地，净秽好恶无异心故；犹如净水，洗除尘劳诸垢染故；犹如火王，烧灭一切烦恼薪故；犹如大风，行诸世界，无障碍故；犹如虚空，于一切有，无所著故； 犹如莲华，于诸世间无染污故；犹如大乘，运载群萌出生死故；犹如重云，震大法雷，觉未觉 故；犹如大雨，雨甘露法，润众生故；如金刚山，众魔外道不能动故；如梵天王，于诸善法最上首故；如尼拘类树，普覆一切故；如优昙钵华，希有难遇故；如金翅鸟，威伏外道故；如众游 禽，无所藏积故；犹如牛王，无能胜故；犹如象王，善调伏故；如师子王，无所畏故；旷若虚 空，大慈等故，摧灭嫉心不忌胜故。专乐求法，心无厌足。常欲广说，志无疲倦。击法鼓，建法幢。曜慧日，除痴闇。修六和敬，常行法施。志勇精进，心不退弱。为世灯明、最胜福田，常为师导，等无憎爱。唯乐正道，无余欣戚。拔诸欲刺，以安群生。功慧殊胜，莫不尊敬。灭三垢 障，游诸神通。因力、缘力、意力、愿力、方便之力、常力、善力、定力、慧力、多闻之力， 施、戒、忍辱、精进、禅定、智慧之力，正念止观诸通明力，如法调伏诸众生力，如是等力，一切具足。身色相好，功德辩才，具足庄严无与等者。恭敬供养无量诸佛，常为诸佛所共称叹。究竟菩萨诸波罗蜜，修空无相无愿三昧、不生不灭诸三昧门，远离声闻、缘觉之地。阿难，彼诸菩萨成就如是无量功德，我但为汝，略言之耳！若广说者，百千万劫不能穷尽。”</w:t>
      </w:r>
    </w:p>
    <w:p>
      <w:pPr>
        <w:pStyle w:val="BodyText"/>
        <w:spacing w:line="362" w:lineRule="auto" w:before="165"/>
        <w:ind w:firstLine="480"/>
      </w:pPr>
      <w:r>
        <w:rPr/>
        <w:t>佛告弥勒菩萨、诸天人等：“无量寿国声闻、菩萨，功德智慧不可称说。又其国土，微妙安乐，清净若此，何不力为善，念道之自然，著于无上下，洞达无边际？宜各勤精进，努力自求 之；必得超绝去，往生安乐国；横截五恶道，恶道自然闭；升道无穷极，易往而无人；其国不逆违，自然之所牵。何不弃世事，勤行求道德；可得极长生，寿乐无有极？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然世人薄俗，共诤不急之事。于此剧恶极苦之中，勤身营务以自给济。无尊无卑，无贫无富，少长男女共忧钱财，有无同然。忧思适等，屏营愁苦，累念积虑，为心走使无有安时。有田忧田，有宅忧宅；牛、马、六畜、奴婢、钱财、衣食、什物，复共忧之。重思累息，忧念愁怖， 横为非常，水、火、盗贼、怨家、债主、焚、漂、劫夺，消散磨灭。忧毒忪忪无有解时，结愤心中不离忧恼，心坚意固，适无纵舍。或坐摧碎，身亡命终，弃捐之去，莫谁随者！</w:t>
      </w:r>
    </w:p>
    <w:p>
      <w:pPr>
        <w:pStyle w:val="BodyText"/>
        <w:spacing w:line="362" w:lineRule="auto" w:before="1"/>
        <w:ind w:firstLine="480"/>
      </w:pPr>
      <w:r>
        <w:rPr/>
        <w:t>“尊贵豪富亦有斯患，忧惧万端，勤苦若此，结众寒热，与痛共居。贫穷下劣，困乏常无， 无田亦忧欲有田，无宅亦忧欲有宅，无牛、马、六畜、奴婢、钱财、衣食、什物亦忧欲有之。适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8"/>
        <w:jc w:val="both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有一，复少一，有是少是，思有齐等。适欲具有，便复糜散，如是忧苦当复求索。不能时得，思想无益，身心俱劳，坐起不安。忧念相随，勤苦若此，亦结众寒热，与痛共居。或时坐之，终身夭命，不肯为善行道进德。寿终身死，当独远去，有所趣向善恶之道，莫能知者！</w:t>
      </w:r>
    </w:p>
    <w:p>
      <w:pPr>
        <w:pStyle w:val="BodyText"/>
        <w:spacing w:line="362" w:lineRule="auto" w:before="1"/>
        <w:ind w:firstLine="480"/>
      </w:pPr>
      <w:r>
        <w:rPr/>
        <w:t>“世间人民，父子兄弟，夫妇家室，中外亲属，当相敬爱，无相憎嫉；有无相通，无得贪 惜；言色常和，莫相违戾。或时心诤有所恚怒，今世恨意微相憎嫉，后世转剧至成大怨。所以者何？世间之事更相患害，虽不即时应急相破，然含毒畜怒，结愤精神，自然克识不得相离，皆当对生更相报复。人在世间爱欲之中，独生独死，独去独来，当行至趣苦乐之地，身自当之，无有代者。善恶变化，殃福异处；宿豫严待，当独趣入；远到他所，莫能见者；善恶自然，追行所 生。窈窈冥冥，别离久长；道路不同，会见无期；甚难甚难，今得相值，何不弃众事，各遇强健时，努力励修善！精进愿度世，可得极长生；如何不求道，安所须待，欲何乐乎？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如是世人，不信作善得善、为道得道，不信人死更生、惠施得福，善恶之事都不信之，谓之不然，终无有是。但坐此故，且自见之，更相瞻视先后同然，转相承受父余教令。先人祖父素不为善，不识道德，身愚神闇，心塞意闭，死生之趣、善恶之道，自不能见，无有语者。吉凶祸福竞各作之，无一怪也。生死常道，转相嗣立，或父哭子，或子哭父，兄弟夫妇更相哭泣。颠倒上下，无常根本，皆当过去，不可常保；教语开导，信之者少，是以生死流转无有休止。</w:t>
      </w:r>
    </w:p>
    <w:p>
      <w:pPr>
        <w:pStyle w:val="BodyText"/>
        <w:spacing w:line="362" w:lineRule="auto" w:before="1"/>
        <w:ind w:firstLine="480"/>
      </w:pPr>
      <w:r>
        <w:rPr/>
        <w:t>“如此之人，蒙冥抵突，不信经法，心无远虑，各欲快意，痴惑爱欲，不达于道德，迷没于瞋怒，贪狼于财色。坐之不得道，当更恶趣苦，生死无穷已，哀哉甚可伤！或时室家父子、兄 弟、夫妇，一死一生更相哀愍，恩爱思慕，忧念结缚，心意痛著，迭相顾恋，穷日卒岁无有解 已。教语道德，心不开明；思想恩好，不离情欲；昏蒙闇塞，愚惑所覆；不能深思熟计、心自端正、专精行道、决断世事，便旋至竟，年寿终尽，不能得道，无可奈何！总猥愦扰，皆贪爱欲； 惑道者众，悟之者少。世间匆匆，无可聊赖。尊卑上下，贫富贵贱，勤苦匆务，各怀杀毒。恶气窈冥，为妄兴事；违逆天地，不从人心。自然非恶，先随与之；恣听所为，待其罪极，其寿未终尽，便顿夺之，下入恶道。累世勤苦，展转其中，数千亿劫无有出期，痛不可言，甚可哀愍！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弥勒菩萨、诸天人等：“我今语汝世间之事，人用是故，坐不得道。当熟思计，远离众恶，择其善者勤而行之。爱欲荣华不可常保，皆当别离，无可乐者。遇佛在世，当勤精进。其有至愿生安乐国者，可得智慧明达，功德殊胜。勿得随心所欲，亏负经戒，在人后也。傥有疑意， 不解经者，可具问佛，当为说之。”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弥勒菩萨长跪白言：“佛威神尊重，所说快善！听佛经语，贯心思之，世人实尔如佛所言。今佛慈愍，显示大道，耳目开明，长得度脱，闻佛所说，莫不欢喜。诸天人民蠕动之类，皆蒙慈恩，解脱忧苦。佛语教戒，甚深甚善！智慧明见，八方上下去来今事，莫不究畅。今我众等，所以蒙得度脱，皆佛前世求道之时谦苦所致，恩德普覆。福禄巍巍，光明彻照，达空无极，开入泥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洹。教授典揽，威制消化，感动十方，无穷无极。佛为法王，尊超众圣，普为一切天人之师，随心所愿皆令得道。今得值佛，复闻无量寿声，靡不欢喜，心得开明。”</w:t>
      </w:r>
    </w:p>
    <w:p>
      <w:pPr>
        <w:pStyle w:val="BodyText"/>
        <w:spacing w:line="362" w:lineRule="auto" w:before="1"/>
        <w:ind w:firstLine="480"/>
      </w:pPr>
      <w:r>
        <w:rPr/>
        <w:t>佛告弥勒：“汝言是也。若有慈敬于佛者，实为大善。天下久久乃复有佛！今我于此世作 佛，演说经法；宣布道教，断诸疑网；拔爱欲之本，杜众恶之源；游步三界无所挂碍，典揽智慧众道之要；执持纲维，昭然分明；开示五趣，度未度者，决正生死泥洹之道。弥勒当知，汝从无数劫来，修菩萨行，欲度众生，其已久远。从汝得道，至于泥洹，不可称数。汝及十方诸天人 民，一切四众，永劫已来展转五道，忧畏勤苦不可具言，乃至今世生死不绝。与佛相值，听受经法，又复得闻无量寿佛，快哉甚善！吾助尔喜。汝今亦可自厌生死老病痛苦，恶露不净无可乐 者。宜自决断，端身正行，益作诸善；修己洁净，洗除心垢；言行忠信，表里相应。人能自度， 转相拯济，精明求愿，积累善本。虽一世勤苦须臾之间，后生无量寿国快乐无极。长与道德合 明，永拔生死根本，无复贪恚、愚痴、苦恼之患。欲寿一劫、百劫、千亿万劫，自在随意，皆可得之。无为自然，次于泥洹之道，汝等宜各精进，求心所愿。无得疑惑中悔，自为过咎，生彼边地七宝宫殿，五百岁中受诸厄也。”</w:t>
      </w:r>
    </w:p>
    <w:p>
      <w:pPr>
        <w:pStyle w:val="BodyText"/>
        <w:spacing w:before="1"/>
        <w:ind w:left="930" w:right="0"/>
      </w:pPr>
      <w:r>
        <w:rPr/>
        <w:t>弥勒白言：“受佛重诲，专精修学，如教奉行，不敢有疑。”</w:t>
      </w:r>
    </w:p>
    <w:p>
      <w:pPr>
        <w:pStyle w:val="BodyText"/>
        <w:spacing w:line="362" w:lineRule="auto" w:before="158"/>
        <w:ind w:firstLine="480"/>
      </w:pPr>
      <w:r>
        <w:rPr/>
        <w:t>佛告弥勒：“汝等能于此世，端心正意，不作众恶，甚为至德，十方世界最无伦匹。所以者何？诸佛国土天人之类，自然作善，不大为恶，易可开化。今我于此世间作佛，处于五恶、五 痛、五烧之中，为最剧苦，教化群生，令舍五恶，令去五痛，令离五烧，降化其意令持五善，获其福德度世长寿泥洹之道。”</w:t>
      </w:r>
    </w:p>
    <w:p>
      <w:pPr>
        <w:pStyle w:val="BodyText"/>
        <w:spacing w:line="362" w:lineRule="auto" w:before="1"/>
        <w:ind w:firstLine="480"/>
      </w:pPr>
      <w:r>
        <w:rPr/>
        <w:t>佛言：“何等五恶？何等五痛？何等五烧？何等消化五恶，令持五善，获其福德度世长寿泥洹之道？</w:t>
      </w:r>
    </w:p>
    <w:p>
      <w:pPr>
        <w:pStyle w:val="BodyText"/>
        <w:spacing w:line="362" w:lineRule="auto"/>
        <w:ind w:firstLine="480"/>
      </w:pPr>
      <w:r>
        <w:rPr/>
        <w:t>“其一恶者，诸天人民蠕动之类，欲为众恶，莫不皆然。强者伏弱，转相克贼，残害杀戮， 迭相吞噬；不知修善，恶逆无道，后受殃罚自然趣向；神明记识，犯者不赦，故有贫穷、下贱、乞丐、孤独、聋、盲、喑哑、愚痴、弊恶，至有尪狂不逮之属。又有尊贵豪富，高才明达，皆由宿世慈孝修善积德所致。世有常道王法牢狱，不肯畏慎，为恶入罪，受其殃罚，求望解脱，难得勉出。世间有此目前现事，寿终后世尤深尤剧，入其幽冥，转生受身。譬如王法痛苦极刑，故有自然三塗无量苦恼，转贸其身，改形易道，所受寿命或长或短，魂神精识自然趣之。当独值向， 相从共生，更相报复，无有止已。殃恶未尽不得相离，展转其中无有出期，难得解脱，痛不可 言。天地之间自然有是，虽不即时卒暴应至，善恶之道会当归之。是为一大恶、一痛、一烧，勤苦如是。譬如大火焚烧人身，人能于中一心制意，端身正行，独作诸善，不为众恶者，身独度 脱，获其福德度世上天泥洹之道。是为一大善也。”</w:t>
      </w:r>
    </w:p>
    <w:p>
      <w:pPr>
        <w:pStyle w:val="BodyText"/>
        <w:spacing w:before="2"/>
        <w:ind w:left="930" w:right="0"/>
      </w:pPr>
      <w:r>
        <w:rPr/>
        <w:t>佛言：“其二恶者，世间人民，父子兄弟，室家夫妇，都无义理，不顺法度；奢淫憍纵，各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0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欲快意；任心自恣，更相欺惑；心口各异，言念无实；佞谄不忠，巧言谀媚；嫉贤谤善，陷入怨枉。主上不明任用臣下，臣下自在，机伪多端，践度能行，知其形势。在位不正，为其所欺；妄损忠良，不当天心。臣欺其君，子欺其父，兄弟、夫妇、中外知识更相欺诳。各怀贪欲、瞋恚、愚痴，欲自厚己，欲贪多有。尊卑上下，心俱同然。破家亡身，不顾前后亲属内外坐之灭族。或时室家知识，乡党市里，愚民野人，转共从事，更相利害，忿成怨结。富有悭惜，不肯施与，爱保贪重，心劳身苦。如是至竟无所恃怙，独来独去无一随者，善恶祸福追命所生，或在乐处，或入苦毒，然后乃悔，当复何及？世间人民，心愚少智，见善憎谤，不思慕及；但欲为恶，妄作非法；常怀盗心，希望他利；消散磨尽而复求索；邪心不正，惧人有色；不豫思计，事至乃悔。今世现有王法牢狱，随罪趣向受其殃罚。因其前世不信道德，不修善本；今复为恶，天神克识，别其名籍，寿终神逝下入恶道。故有自然三塗无量苦恼，展转其中，世世累劫无有出期，难得解 脱，痛不可言。是为二大恶、二痛、二烧，勤苦如是。譬如大火焚烧人身，人能于中一心制意， 端身正行，独作诸善，不为众恶，身独度脱，获其福德度世上天泥洹之道。是为二大善也。”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佛言：“其三恶者，世间人民，相因寄生，共居天地之间，处年寿命无能几何。上有贤明长者、尊贵豪富，下有贫穷厮贱、尪劣愚夫，中有不善之人。常怀邪恶，但念淫泆，烦满胸中，爱欲交乱。坐起不安，贪意守惜，但欲唐得。眄睐细色，邪态外逸；自妻厌憎，私妄出入；费损家财，事为非法。交结聚会，兴师相伐；攻劫杀戮，强夺无道。恶心在外，不自修业；盗窃趣得， 欲击成事。恐势迫胁归给妻子，恣心快意极身作乐。或于亲属，不避尊卑家室中外，患而苦之， 亦复不畏王法禁令。如是之恶，著于人鬼，日月照见，神明记识。故有自然三塗无量苦恼，展转其中，世世累劫无有出期，难得解脱，痛不可言。是为三大恶、三痛、三烧，勤苦如是。譬如大火焚烧人身，人能于中一心制意，端身正行，独作诸善，不为众恶者，身独度脱，获其福德度世上天泥洹之道。是为三大善也。”</w:t>
      </w:r>
    </w:p>
    <w:p>
      <w:pPr>
        <w:pStyle w:val="BodyText"/>
        <w:spacing w:line="362" w:lineRule="auto" w:before="2"/>
        <w:ind w:firstLine="480"/>
      </w:pPr>
      <w:r>
        <w:rPr/>
        <w:t>佛言：“其四恶者，世间人民不念修善，转相教令共为众恶，两舌、恶口、妄言、绮语；谗贼斗乱，憎嫉善人；败坏贤明，于傍快喜；不孝二亲，轻慢师长；朋友无信，难得诚实；尊贵自大，谓己有道；横行威势，侵易于人；不能自知为恶无耻，自以强健欲人敬难；不畏天地神明日月；不肯作善，难可降化；自用偃蹇，谓可常尔；无所忧惧，常怀憍慢。如是众恶，天神记识。赖其前世颇作福德，小善扶接营护助之；今世为恶，福德尽灭，诸善鬼神各去离之。身独空立无所复依，寿命终尽，诸恶所归，自然迫促共趣夺之。又其名籍记在神明，殃咎牵引当往趣向，罪报自然无从舍离。但得前行入于火镬，身心摧碎，精神痛苦，当斯之时，悔复何及？天道冏然， 不得蹉跌。故有自然三塗无量苦恼，展转其中，世世累劫无有出期，难得解脱，痛不可言。是为四大恶、四痛、四烧，勤苦如是。譬如大火焚烧人身，人能于中一心制意，端身正行，独作诸 善，不为众恶，身独度脱，获其福德度世上天泥洹之道。是为四大善也。”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ind w:firstLine="480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佛言：“其五恶者，世间人民，徙倚懈惰，不肯作善治身修业，家室眷属饥寒困苦。父母教诲，瞋目怒应，言令不和，违戾反逆譬如怨家，不如无子。取与无节，众共患厌。负恩违义，无有报偿之心。贫穷困乏不能复得，辜较纵夺，放恣游散，串数唐得，用自赈给。耽酒嗜美，饮食无度；肆心荡逸，鲁扈抵突；不识人情，强欲抑制。见人有善，妒嫉恶之；无义无礼，无所顾 难；自用识当，不可谏晓。六亲眷属所资有无不能忧念，不惟父母之恩，不存师友之义。心常念恶，口常言恶，身常行恶，曾无一善。不信先圣诸佛经法，不信行道可得度世，不信死后神明更生，不信作善得善、为恶得恶，欲杀真人，斗乱众僧，欲害父母、兄弟、眷属。六亲憎恶，愿令其死。如是世人，心意俱然愚痴蒙昧，而自以智慧；不知生所从来、死所趣向，不仁不顺，恶逆天地，而于其中希望侥幸欲求长生，会当归死。慈心教诲令其念善，开示生死善恶之趣，自然有是而不肯信之。苦心与语，无益其人，心中闭塞，意不开解。大命将终，悔惧交至；不豫修善， 临穷方悔；悔之于后，将何及乎？天地之间，五道分明，恢廓窈冥，浩浩茫茫，善恶报应，祸福相承，身自当之，无谁代者。数之自然，应期所行；殃咎追命，无得从舍。善人行善，从乐入 乐，从明入明；恶人行恶，从苦入苦，从冥入冥。谁能知者？独佛知耳！教语开示，信用者少。生死不休，恶道不绝，如是世人难可具尽。故有自然三塗无量苦恼，展转其中，世世累劫无有出期，难得解脱，痛不可言。是为五大恶、五痛、五烧，勤苦如是。譬如大火焚烧人身，人能于中一心制意，端身正念，言行相副，所作至诚，所语如语，心口不转，独作诸善，不为众恶者，身独度脱，获其福德度世上天泥洹之道。是为五大善也。”</w:t>
      </w:r>
    </w:p>
    <w:p>
      <w:pPr>
        <w:pStyle w:val="BodyText"/>
        <w:spacing w:line="362" w:lineRule="auto" w:before="3"/>
        <w:ind w:firstLine="480"/>
      </w:pPr>
      <w:r>
        <w:rPr/>
        <w:t>佛告弥勒：“吾语汝等，是世五恶，勤苦若此，五痛五烧展转相生。但作众恶，不修善本， 皆悉自然入诸恶趣。或其今世先被殃病，求死不得，求生不得，罪恶所招，示众见之。身死随行入三恶道，苦毒无量，自相燋燃。至其久后共作怨结，从小微起遂成大恶。皆由贪著财色不能施惠，痴欲所迫随心思想，烦恼结缚无有解已，厚己诤利无所省录。富贵荣华当时快意，不能忍 辱，不务修善；威势无几，随以磨灭，身坐劳苦，久后大剧。天道施张自然纠举，纲维罗网上下相应；茕茕忪忪，当入其中；古今有是，痛哉可伤！”</w:t>
      </w:r>
    </w:p>
    <w:p>
      <w:pPr>
        <w:pStyle w:val="BodyText"/>
        <w:spacing w:line="362" w:lineRule="auto" w:before="1"/>
        <w:ind w:firstLine="480"/>
      </w:pPr>
      <w:r>
        <w:rPr/>
        <w:t>佛语弥勒：“世间如是，佛皆哀之。以威神力摧灭众恶，悉令就善，弃捐所思，奉持经戒， 受行道法，无所违失，终得度世泥洹之道。”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言：“汝今诸天人民及后世人，得佛经语，当熟思之。能于其中端心正行，主上为善，率化其下，转相敕令各自端守，尊圣敬善，仁慈博爱，佛语教诲无敢亏负，当求度世拔断生死众恶之本，当离三塗无量忧怖苦痛之道。汝等于是广植德本，布恩施惠，勿犯道禁，忍辱、精进、一心、智慧，转相教化，为德立善，正心正意，斋戒清净一日一夜，胜在无量寿国为善百岁。所以者何？彼佛国土无为自然，皆积众善，无毛发之恶。于此修善十日十夜，胜于他方诸佛国中为善千岁。所以者何？他方佛国为善者多，为恶者少，福德自然，无造恶之地。唯此间多恶，无有自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1"/>
        <w:jc w:val="both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然，勤苦求欲，转相欺殆，心劳形困，饮苦食毒，如是恶务未尝宁息。吾哀汝等天人之类，苦心诲喻教令修善，随宜开导授与经法，莫不承用，在意所愿，皆令得道。佛所游履国邑丘聚靡不蒙化，天下和顺，日月清明，风雨以时，灾厉不起，国丰民安，兵戈无用，崇德兴仁，务修礼</w:t>
      </w:r>
    </w:p>
    <w:p>
      <w:pPr>
        <w:pStyle w:val="BodyText"/>
        <w:spacing w:line="307" w:lineRule="exact"/>
        <w:ind w:right="0"/>
      </w:pPr>
      <w:r>
        <w:rPr/>
        <w:t>让。”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佛言：“我哀愍汝等诸天人民，甚于父母念子！今我于此世作佛，降化五恶，消除五痛，绝灭五烧，以善攻恶，拔生死之苦，令获五德，升无为之安。吾去世后，经道渐灭，人民谄伪复为众恶，五烧、五痛还如前法，久后转剧不可悉说。我但为汝，略言之耳！”</w:t>
      </w:r>
    </w:p>
    <w:p>
      <w:pPr>
        <w:pStyle w:val="BodyText"/>
        <w:spacing w:line="307" w:lineRule="exact"/>
        <w:ind w:left="930" w:right="0"/>
      </w:pPr>
      <w:r>
        <w:rPr/>
        <w:t>佛语弥勒：“汝等各善思之，转相教诫，如佛经法，无得犯也。”</w:t>
      </w:r>
    </w:p>
    <w:p>
      <w:pPr>
        <w:pStyle w:val="BodyText"/>
        <w:spacing w:line="362" w:lineRule="auto" w:before="158"/>
        <w:ind w:firstLine="480"/>
      </w:pPr>
      <w:r>
        <w:rPr/>
        <w:t>于是弥勒菩萨合掌白言：“佛所说甚善！世人实尔。如来普慈哀愍，悉令度脱，受佛重诲， 不敢违失。”</w:t>
      </w:r>
    </w:p>
    <w:p>
      <w:pPr>
        <w:pStyle w:val="BodyText"/>
        <w:spacing w:line="362" w:lineRule="auto" w:before="160"/>
        <w:ind w:firstLine="480"/>
      </w:pPr>
      <w:r>
        <w:rPr/>
        <w:t>佛告阿难：“汝起更整衣服，合掌恭敬，礼无量寿佛。十方国土诸佛如来，常共称扬赞叹彼佛无著无碍。”</w:t>
      </w:r>
    </w:p>
    <w:p>
      <w:pPr>
        <w:pStyle w:val="BodyText"/>
        <w:spacing w:line="362" w:lineRule="auto" w:before="1"/>
        <w:ind w:firstLine="480"/>
      </w:pPr>
      <w:r>
        <w:rPr/>
        <w:t>于是阿难起整衣服，正身西面，恭敬合掌，五体投地，礼无量寿佛，白言：“世尊，愿见彼佛安乐国土，及诸菩萨、声闻大众。”</w:t>
      </w:r>
    </w:p>
    <w:p>
      <w:pPr>
        <w:pStyle w:val="BodyText"/>
        <w:spacing w:line="362" w:lineRule="auto"/>
        <w:ind w:firstLine="480"/>
      </w:pPr>
      <w:r>
        <w:rPr/>
        <w:t>说是语已，即时无量寿佛放大光明，普照一切诸佛世界。金刚围山、须弥山王、大小诸山， 一切所有皆同一色。譬如劫水弥满世界，其中万物沉没不现，滉漾浩汗唯见大水；彼佛光明亦复如是，声闻、菩萨一切光明皆悉隐蔽，唯见佛光明耀显赫。尔时，阿难即见无量寿佛，威德巍巍如须弥山王，高出一切诸世界上，相好光明，靡不照耀。此会四众一时悉见，彼见此土亦复如 是。</w:t>
      </w:r>
    </w:p>
    <w:p>
      <w:pPr>
        <w:pStyle w:val="BodyText"/>
        <w:spacing w:line="362" w:lineRule="auto" w:before="1"/>
        <w:ind w:firstLine="480"/>
      </w:pPr>
      <w:r>
        <w:rPr/>
        <w:t>尔时，佛告阿难及慈氏菩萨：“汝见彼国，从地已上，至净居天，其中所有微妙严净自然之物，为悉见不？”</w:t>
      </w:r>
    </w:p>
    <w:p>
      <w:pPr>
        <w:pStyle w:val="BodyText"/>
        <w:spacing w:before="1"/>
        <w:ind w:left="930" w:right="0"/>
      </w:pPr>
      <w:r>
        <w:rPr/>
        <w:t>阿难对曰：“唯然，已见。”</w:t>
      </w:r>
    </w:p>
    <w:p>
      <w:pPr>
        <w:pStyle w:val="BodyText"/>
        <w:spacing w:line="362" w:lineRule="auto" w:before="157"/>
        <w:ind w:left="930" w:right="4561"/>
      </w:pPr>
      <w:r>
        <w:rPr>
          <w:spacing w:val="-2"/>
        </w:rPr>
        <w:t>“汝宁复闻无量寿佛大音宣布一切世界化众生不？” </w:t>
      </w:r>
      <w:r>
        <w:rPr/>
        <w:t>阿难对曰：“唯然，已闻。”</w:t>
      </w:r>
    </w:p>
    <w:p>
      <w:pPr>
        <w:pStyle w:val="BodyText"/>
        <w:spacing w:line="362" w:lineRule="auto"/>
        <w:ind w:left="930" w:right="1678"/>
      </w:pPr>
      <w:r>
        <w:rPr/>
        <w:t>“彼国人民，乘百千由旬七宝宫殿无所障碍，遍至十方供养诸佛，汝复见不？” 对曰：“已见。”</w:t>
      </w:r>
    </w:p>
    <w:p>
      <w:pPr>
        <w:pStyle w:val="BodyText"/>
        <w:ind w:left="930" w:right="0"/>
      </w:pPr>
      <w:r>
        <w:rPr/>
        <w:t>“彼国人民有胎生者，汝复见不？”</w:t>
      </w:r>
    </w:p>
    <w:p>
      <w:pPr>
        <w:pStyle w:val="BodyText"/>
        <w:spacing w:line="362" w:lineRule="auto" w:before="157"/>
        <w:ind w:firstLine="480"/>
      </w:pPr>
      <w:r>
        <w:rPr/>
        <w:t>对曰：“已见。其胎生者，所处宫殿，或百由旬，或五百由旬，各于其中受诸快乐，如忉利天上，亦皆自然。”</w:t>
      </w:r>
    </w:p>
    <w:p>
      <w:pPr>
        <w:pStyle w:val="BodyText"/>
        <w:spacing w:before="161"/>
        <w:ind w:left="930" w:right="0"/>
      </w:pPr>
      <w:r>
        <w:rPr/>
        <w:t>尔时，慈氏菩萨白佛言：“世尊，何因何缘，彼国人民胎生、化生？”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firstLine="480"/>
        <w:jc w:val="right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佛告慈氏：“若有众生，以疑惑心修诸功德，愿生彼国；不了佛智、不思议智、不可称智、大乘广智、无等无伦最上胜智，于此诸智疑惑不信，然犹信罪福，修习善本，愿生其国。此诸众生生彼宫殿，寿五百岁，常不见佛，不闻经法，不见菩萨、声闻圣众，是故于彼国土谓之胎生。 “若有众生，明信佛智乃至胜智，作诸功德，信心回向。此诸众生，于七宝华中自然化生，</w:t>
      </w:r>
    </w:p>
    <w:p>
      <w:pPr>
        <w:pStyle w:val="BodyText"/>
        <w:spacing w:line="362" w:lineRule="auto" w:before="4"/>
        <w:jc w:val="both"/>
      </w:pPr>
      <w:r>
        <w:rPr/>
        <w:t>跏趺而坐；须臾之顷，身相光明智慧功德，如诸菩萨具足成就。复次，慈氏，他方诸大菩萨，发心欲见无量寿佛，恭敬供养，及诸菩萨、声闻圣众。彼菩萨等，命终得生无量寿国，于七宝华中自然化生。</w:t>
      </w:r>
    </w:p>
    <w:p>
      <w:pPr>
        <w:pStyle w:val="BodyText"/>
        <w:spacing w:line="362" w:lineRule="auto"/>
        <w:ind w:firstLine="480"/>
        <w:jc w:val="both"/>
      </w:pPr>
      <w:r>
        <w:rPr/>
        <w:t>“弥勒当知，彼化生者，智慧胜故。其胎生皆无智慧，于五百岁中，常不见佛，不闻经法， 不见菩萨、诸声闻众，无由供养于佛，不知菩萨法式，不得修习功德。当知此人，宿世之时，无有智慧，疑惑所致。”</w:t>
      </w:r>
    </w:p>
    <w:p>
      <w:pPr>
        <w:pStyle w:val="BodyText"/>
        <w:spacing w:line="362" w:lineRule="auto" w:before="1"/>
        <w:ind w:firstLine="480"/>
      </w:pPr>
      <w:r>
        <w:rPr/>
        <w:t>佛告弥勒：“譬如转轮圣王，有七宝牢狱，种种庄严，张设床帐，悬诸缯盖。若有诸小王 子，得罪于王，辄内彼狱中，系以金锁，供养饭食、衣服、床蓐、华香、妓乐，如转轮王无所乏少。于意云何？此诸王子，宁乐彼处不？”</w:t>
      </w:r>
    </w:p>
    <w:p>
      <w:pPr>
        <w:pStyle w:val="BodyText"/>
        <w:spacing w:line="306" w:lineRule="exact"/>
        <w:ind w:left="930" w:right="0"/>
      </w:pPr>
      <w:r>
        <w:rPr/>
        <w:t>对曰：“不也。但种种方便，求诸大力，欲自勉出。”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佛告弥勒：“此诸众生，亦复如是。以疑惑佛智故生彼七宝宫殿，无有刑罚乃至一念恶事， 但于五百岁中不见三宝，不得供养修诸善本，以此为苦，虽有余乐犹不乐彼处。若此众生识其本罪，深自悔责，求离彼处，即得如意，往诣无量寿所恭敬供养，亦得遍至无量无数诸余佛所修诸功德。弥勒当知，其有菩萨生疑惑者，为失大利，是故应当明信诸佛无上智慧。”</w:t>
      </w:r>
    </w:p>
    <w:p>
      <w:pPr>
        <w:pStyle w:val="BodyText"/>
        <w:spacing w:line="306" w:lineRule="exact"/>
        <w:ind w:left="930" w:right="0"/>
      </w:pPr>
      <w:r>
        <w:rPr/>
        <w:t>弥勒菩萨白佛言：“世尊，于此世界，有几所不退菩萨生彼佛国？”</w:t>
      </w:r>
    </w:p>
    <w:p>
      <w:pPr>
        <w:pStyle w:val="BodyText"/>
        <w:spacing w:line="360" w:lineRule="auto" w:before="160"/>
        <w:ind w:firstLine="480"/>
      </w:pPr>
      <w:r>
        <w:rPr/>
        <w:t>佛告弥勒：“于此世界，六十七亿不退菩萨往生彼国。一一菩萨已曾供养无数诸佛，次如弥勒者也。诸小行菩萨及修习少功德者，不可称计，皆当往生。”</w:t>
      </w:r>
    </w:p>
    <w:p>
      <w:pPr>
        <w:pStyle w:val="BodyText"/>
        <w:spacing w:line="362" w:lineRule="auto" w:before="7"/>
        <w:ind w:firstLine="480"/>
      </w:pPr>
      <w:r>
        <w:rPr/>
        <w:t>佛告弥勒：“不但我刹诸菩萨等往生彼国，他方佛土亦复如是。其第一佛名曰远照，彼有百八十亿菩萨，皆当往生。其第二佛名曰宝藏，彼有九十亿菩萨，皆当往生。其第三佛名曰无量 音，彼有二百二十亿菩萨，皆当往生。其第四佛名曰甘露味，彼有二百五十亿菩萨，皆当往生。其第五佛名曰龙胜，彼有十四亿菩萨，皆当往生。其第六佛名曰胜力，彼有万四千菩萨，皆当往生。其第七佛名曰师子，彼有五百菩萨，皆当往生。其第八佛名曰离垢光，彼有八十亿菩萨，皆当往生。其第九佛名曰德首，彼有六十亿菩萨，皆当往生。其第十佛名曰妙德山，彼有六十亿菩萨，皆当往生。其第十一佛名曰人王，彼有十亿菩萨，皆当往生。其第十二佛名曰无上华，彼有无数不可称计诸菩萨众，皆不退转，智慧勇猛，已曾供养无量诸佛，于七日中即能摄取百千亿劫大士所修坚固之法，斯等菩萨皆当往生。其第十三佛名曰无畏，彼有七百九十亿大菩萨众，诸小菩萨及比丘等不可称计，皆当往生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3"/>
        <w:ind w:firstLine="480"/>
        <w:jc w:val="both"/>
      </w:pPr>
      <w:r>
        <w:rPr/>
        <w:pict>
          <v:group style="position:absolute;margin-left:34.6063pt;margin-top:28.999044pt;width:539.85pt;height:540.450pt;mso-position-horizontal-relative:page;mso-position-vertical-relative:page;z-index:-251942912" coordorigin="692,580" coordsize="10797,10809">
            <v:line style="position:absolute" from="11480,580" to="11480,10924" stroked="true" strokeweight=".80090pt" strokecolor="#000000">
              <v:stroke dashstyle="solid"/>
            </v:line>
            <v:line style="position:absolute" from="700,580" to="700,10924" stroked="true" strokeweight=".80090pt" strokecolor="#000000">
              <v:stroke dashstyle="solid"/>
            </v:line>
            <v:rect style="position:absolute;left:692;top:10924;width:10797;height:465" filled="true" fillcolor="#ff9933" stroked="false">
              <v:fill type="solid"/>
            </v:rect>
            <v:rect style="position:absolute;left:700;top:10932;width:10781;height:449" filled="false" stroked="true" strokeweight=".80090pt" strokecolor="#000000">
              <v:stroke dashstyle="solid"/>
            </v:rect>
            <v:shape style="position:absolute;left:1252;top:9738;width:65;height:481" coordorigin="1253,9739" coordsize="65,481" path="m1317,10187l1315,10173,1309,10163,1299,10157,1285,10155,1271,10157,1261,10163,1255,10173,1253,10187,1255,10201,1261,10211,1271,10217,1285,10219,1299,10217,1309,10211,1315,10201,1317,10187m1317,9771l1315,9757,1309,9747,1299,9741,1285,9739,1271,9741,1261,9747,1255,9757,1253,9771,1255,9785,1261,9795,1271,9801,1285,9803,1299,9801,1309,9795,1315,9785,1317,9771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佛语弥勒：“不但此十四佛国中诸菩萨等当往生也。十方世界无量佛国，其往生者亦复如是甚多无数。我但说十方诸佛名号，及菩萨比丘生彼国者，昼夜一劫尚未能尽。我今为汝，略说之耳！”</w:t>
      </w:r>
    </w:p>
    <w:p>
      <w:pPr>
        <w:pStyle w:val="BodyText"/>
        <w:spacing w:line="362" w:lineRule="auto"/>
        <w:ind w:firstLine="480"/>
        <w:jc w:val="both"/>
      </w:pPr>
      <w:r>
        <w:rPr/>
        <w:t>佛告弥勒：“其有得闻彼佛名号，欢喜踊跃乃至一念，当知此人为得大利，则是具足无上功德。是故，弥勒，设有大火充满三千大千世界，要当过此，闻是经法，欢喜信乐，受持读诵，如说修行。所以者何？多有菩萨，欲闻此经而不能得。若有众生闻此经者，于无上道终不退转。是故应当专心信受、持诵、说行。吾今为诸众生说此经法，令见无量寿佛，及其国土一切所有。所当为者，皆可求之；无得以我灭度之后，复生疑惑。当来之世，经道灭尽，我以慈悲哀愍，特留此经止住百岁。其有众生值斯经者，随意所愿，皆可得度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佛语弥勒：“如来兴世，难值难见；诸佛经道，难得难闻；菩萨胜法诸波罗蜜，得闻亦难； 遇善知识，闻法能行，此亦为难；若闻斯经信乐受持，难中之难无过此难！是故我法，如是作， 如是说，如是教，应当信顺，如法修行。”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尔时，世尊说此经法，无量众生皆发无上正觉之心，万二千那由他人得清净法眼，二十二亿诸天人民得阿那含果，八十万比丘漏尽意解，四十亿菩萨得不退转，以弘誓功德而自庄严，于将来世当成正觉。</w:t>
      </w:r>
    </w:p>
    <w:p>
      <w:pPr>
        <w:pStyle w:val="BodyText"/>
        <w:spacing w:before="1"/>
        <w:ind w:left="930" w:right="0"/>
      </w:pPr>
      <w:r>
        <w:rPr/>
        <w:t>尔时，三千大千世界六种震动，大光普照十方国土，百千音乐自然而作，无量妙华芬芬而</w:t>
      </w:r>
    </w:p>
    <w:p>
      <w:pPr>
        <w:pStyle w:val="BodyText"/>
        <w:spacing w:before="157"/>
        <w:ind w:right="0"/>
      </w:pPr>
      <w:r>
        <w:rPr/>
        <w:t>降。</w:t>
      </w:r>
    </w:p>
    <w:p>
      <w:pPr>
        <w:pStyle w:val="BodyText"/>
        <w:spacing w:before="157"/>
        <w:ind w:left="930" w:right="0"/>
      </w:pPr>
      <w:r>
        <w:rPr/>
        <w:t>佛说经已，弥勒菩萨及十方来诸菩萨众，长老阿难、诸大声闻，一切大众，靡不欢喜。</w:t>
      </w:r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4"/>
        <w:ind w:left="0" w:right="0"/>
        <w:rPr>
          <w:sz w:val="18"/>
        </w:rPr>
      </w:pPr>
    </w:p>
    <w:p>
      <w:pPr>
        <w:pStyle w:val="BodyText"/>
        <w:spacing w:line="324" w:lineRule="auto" w:before="66"/>
        <w:ind w:left="873" w:right="4137"/>
      </w:pPr>
      <w:hyperlink r:id="rId7">
        <w:r>
          <w:rPr>
            <w:color w:val="878787"/>
          </w:rPr>
          <w:t>上一部：乾隆大藏经·大乘宝积部·佛说阿弥陀经二卷</w:t>
        </w:r>
      </w:hyperlink>
      <w:hyperlink r:id="rId8">
        <w:r>
          <w:rPr>
            <w:color w:val="878787"/>
          </w:rPr>
          <w:t> 下一部：乾隆大藏经·大乘宝积部·佛说阿閦佛国经三卷</w:t>
        </w:r>
      </w:hyperlink>
    </w:p>
    <w:p>
      <w:pPr>
        <w:pStyle w:val="BodyText"/>
        <w:ind w:left="0" w:right="0"/>
      </w:pPr>
    </w:p>
    <w:p>
      <w:pPr>
        <w:pStyle w:val="BodyText"/>
        <w:spacing w:before="3"/>
        <w:ind w:left="0" w:right="0"/>
        <w:rPr>
          <w:sz w:val="21"/>
        </w:rPr>
      </w:pPr>
    </w:p>
    <w:p>
      <w:pPr>
        <w:pStyle w:val="BodyText"/>
        <w:ind w:left="3331" w:right="3328"/>
        <w:jc w:val="center"/>
      </w:pPr>
      <w:r>
        <w:rPr>
          <w:color w:val="DDDDDD"/>
        </w:rPr>
        <w:t>乾隆大藏经·大乘宝积部·佛说无量寿经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024&amp;amp;picx=626&amp;amp;picy=643&amp;amp;fjml=019&amp;amp;fjurl=0024-j1" TargetMode="External"/><Relationship Id="rId6" Type="http://schemas.openxmlformats.org/officeDocument/2006/relationships/hyperlink" Target="http://qldzj.com/pdf/jd.asp?fjname=0024&amp;amp;picx=644&amp;amp;picy=662&amp;amp;fjml=019&amp;amp;fjurl=0024-j2" TargetMode="External"/><Relationship Id="rId7" Type="http://schemas.openxmlformats.org/officeDocument/2006/relationships/hyperlink" Target="http://qldzj.com/htmljw/0023.htm" TargetMode="External"/><Relationship Id="rId8" Type="http://schemas.openxmlformats.org/officeDocument/2006/relationships/hyperlink" Target="http://qldzj.com/htmljw/0025.htm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2019-12-06T05:09:52Z</dcterms:created>
  <dcterms:modified xsi:type="dcterms:W3CDTF">2019-12-06T05:09:52Z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