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548" w:val="left" w:leader="none"/>
                <w:tab w:pos="8288" w:val="left" w:leader="none"/>
              </w:tabs>
              <w:spacing w:line="213" w:lineRule="auto" w:before="113"/>
              <w:ind w:left="327"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法华三昧经一卷</w:t>
              <w:tab/>
            </w:r>
            <w:r>
              <w:rPr>
                <w:color w:val="DDDDDD"/>
                <w:sz w:val="24"/>
              </w:rPr>
              <w:t>宋凉州沙门释智严</w:t>
            </w:r>
            <w:r>
              <w:rPr>
                <w:color w:val="DDDDDD"/>
                <w:spacing w:val="-15"/>
                <w:sz w:val="24"/>
              </w:rPr>
              <w:t>译</w:t>
            </w:r>
            <w:r>
              <w:rPr>
                <w:color w:val="DDDDDD"/>
                <w:spacing w:val="8"/>
                <w:sz w:val="24"/>
              </w:rPr>
              <w:t>0131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法华三昧经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69" w:right="475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法华三昧经</w:t>
            </w: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left="327"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佛在罗阅只耆阇崛山中。与诸尊弟子比丘千二百五十。菩萨七万三千人。诸释梵不可复计。十方飞来无央数。皆神通妙达。复有他方恒边沙诸天人及诸菩萨。如是等百亿千恒沙。皆来会在佛前坐。时舍利弗须菩提等诸尊菩萨。皆有疑心念言。何因缘诸上人。皆来在是间会。有何异要之瑞应。尔时诸弟子。起疑心念。为佛作礼长跪欲问佛。佛时已放无数光从口出。若千亿亿稍稍引大遍虚空明。远照恒边沙刹土。地复震动。于是尽明。即不复见佛身相。大众愕然。共议佛三昧为何所之趣。各自思之。即便还坐三昧。求佛至处座前有菩萨名慧相。便报言。善哉善哉。当尔贤者。思惟了不知所至处。须臾罗阅王后宫太子皇女及婇女夫人。三万二千人。皆从共来诣山中到不见佛。复有不想菩萨。问王将从何多。王名辩通。答言。见佛光明故来耳。王女名利行。便问菩萨。佛今所在为到何方。答曰。向已求佛。了不知。处女答曰。卿是佛第一神通者。应当知处。菩萨答曰。且坐。须臾顷。地即震动。从地中出。坐自然大宝莲华上。众坐上人愕然。王女利行。起为佛作礼讫。住佛前说偈问佛。</w:t>
            </w:r>
          </w:p>
          <w:p>
            <w:pPr>
              <w:pStyle w:val="TableParagraph"/>
              <w:spacing w:line="362" w:lineRule="auto" w:before="162"/>
              <w:ind w:left="808" w:right="7066"/>
              <w:jc w:val="both"/>
              <w:rPr>
                <w:sz w:val="24"/>
              </w:rPr>
            </w:pPr>
            <w:r>
              <w:rPr>
                <w:sz w:val="24"/>
              </w:rPr>
              <w:t>向见大光明   疑佛有异要故来将大众   欲问心狐疑反更不见佛   意甚有怪惊愿得具为说   当令大众解各发一三昧   推求佛身相了言不知处   各共坐作议更起何三昧   毕欲求佛意女来问众等   佛今为所在纯行有至心   必欲有所问愿见世尊授   令意解狐疑具为现众等   分别解说之向所三昧处 所名在何所</w:t>
            </w:r>
          </w:p>
          <w:p>
            <w:pPr>
              <w:pStyle w:val="TableParagraph"/>
              <w:spacing w:before="163"/>
              <w:ind w:left="808"/>
              <w:rPr>
                <w:sz w:val="24"/>
              </w:rPr>
            </w:pPr>
            <w:r>
              <w:rPr>
                <w:sz w:val="24"/>
              </w:rPr>
              <w:t>佛语女利行。所问甚深。当为汝分别说。向所三昧。名法华。譬如大国中有一树。有一华覆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78"/>
        <w:ind w:left="449" w:right="477"/>
        <w:jc w:val="left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三千大千刹土。其香熏恒边沙佛国。若有人。得闻名字若知解。自然疾得是三昧。若诸病痛者。得闻是三昧。应时自解。人根众病消尽。女利行问佛。何谓华之威德。乃有是慧。佛语女利行。华者一树之色。人见莫不爱乐。欲得之者。法华三昧是。生死中之色。大光受有形。人不知不 闻。不信是三昧。不奉行之。未应菩萨不见慧。失人之本。反随沫流。终已不见明。女利行复问佛。今欲得是三昧。行何法。有几事。行得人中。愿佛弘慈恩润。广开行议。令一切闻解。皆入三昧中。佛言。善哉善哉。多所度脱。永度无极。有二事。何谓为二。一者知法身如幻如化。二者知淫怒痴无根无形。佛尔时说偈言。</w:t>
      </w:r>
    </w:p>
    <w:p>
      <w:pPr>
        <w:pStyle w:val="BodyText"/>
        <w:spacing w:line="362" w:lineRule="auto" w:before="164"/>
      </w:pPr>
      <w:r>
        <w:rPr/>
        <w:t>法身有一切   化幻现沉浮淫怒痴无形   如水现泡沫观察人身物   如灭无形住离散合自成 分别计皆空</w:t>
      </w:r>
    </w:p>
    <w:p>
      <w:pPr>
        <w:pStyle w:val="BodyText"/>
        <w:spacing w:line="362" w:lineRule="auto"/>
        <w:ind w:left="449" w:right="477" w:firstLine="480"/>
        <w:jc w:val="left"/>
      </w:pPr>
      <w:r>
        <w:rPr/>
        <w:t>佛语女利行。复有四事。别如行三昧者。何谓为四。一者行戒无色想。二者行檀无受者。三者不厌无乱者。四者行智无愚者。是为四。佛尔时说偈言。</w:t>
      </w:r>
    </w:p>
    <w:p>
      <w:pPr>
        <w:pStyle w:val="BodyText"/>
        <w:spacing w:line="362" w:lineRule="auto"/>
      </w:pPr>
      <w:r>
        <w:rPr/>
        <w:t>不犯戒无毁   行檀不入智不厌无痴乱   不愚无智慧不说无行者   有行不言向三昧可得入 无处无中边</w:t>
      </w:r>
    </w:p>
    <w:p>
      <w:pPr>
        <w:pStyle w:val="BodyText"/>
        <w:spacing w:line="362" w:lineRule="auto"/>
        <w:ind w:left="449" w:right="477" w:firstLine="480"/>
      </w:pPr>
      <w:r>
        <w:rPr/>
        <w:t>佛语女利行。复有三十六事。是为三昧所见事。何谓三十六事。不见生不见死。不减不增。不出不入。不在外不在内。无住无止。无水色无火色。无风色无地色。无痛无痒无思无想。无生无死无识。无贪无淫。无嗔无恚。无愚无痴。无悭无施。无恶无善。无心无意无识行。不起上若干事。不灭上若干事。如一无形像。是为三十六事法华所见事。佛尔时说偈言。</w:t>
      </w:r>
    </w:p>
    <w:p>
      <w:pPr>
        <w:pStyle w:val="BodyText"/>
        <w:spacing w:line="362" w:lineRule="auto"/>
      </w:pPr>
      <w:r>
        <w:rPr/>
        <w:t>不想念无念   不行色想要无行法华净   空寂无吾我不处有入中   没灭无形像不观善以恶 俱皆空自然</w:t>
      </w:r>
    </w:p>
    <w:p>
      <w:pPr>
        <w:pStyle w:val="BodyText"/>
        <w:spacing w:line="362" w:lineRule="auto"/>
        <w:ind w:left="449" w:right="477" w:firstLine="480"/>
        <w:jc w:val="left"/>
      </w:pPr>
      <w:r>
        <w:rPr/>
        <w:t>佛告女利行。法华三昧所见。譬亦如是。佛说是三十六事品时。无数天人及世间大众人。及王所侍从。大小合有四十亿万。皆发无上正真道意。女利行及后宫人。三万二千婇女夫人。逮得无所从生法乐。于中立女。见众人皆发道意。心甚欢喜。起为佛作礼。绕佛三匝。住佛前说偈 言。</w:t>
      </w:r>
    </w:p>
    <w:p>
      <w:pPr>
        <w:spacing w:after="0" w:line="362" w:lineRule="auto"/>
        <w:jc w:val="left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1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世尊实神妙   演知三世事断世淫怒垢   开化沫流人皆到无为城   快乐乃安宁如是天人中   地为大动倾今日合大众   亿亿百万千当来及过去   现在得自然愿得大普恩   法华威神力三界一切人   皆得是三昧令我值在世   常行法华事使世无老死   快乐无忧患三苦自然除   皆如为三昧空想于愿识   自然现相好教授沫流人   得意慈普行光光威仪好   等为身如来合聚于沫生   三昧豫生行便使于空中 得慧如上首</w:t>
      </w:r>
    </w:p>
    <w:p>
      <w:pPr>
        <w:pStyle w:val="BodyText"/>
        <w:spacing w:line="362" w:lineRule="auto" w:before="164"/>
        <w:ind w:left="449" w:right="477" w:firstLine="480"/>
      </w:pPr>
      <w:r>
        <w:rPr/>
        <w:t>女利行说偈已作是念。今欲教授人。不见法则。何事开解人。佛即知女心中念。便语女。欲持何法。教何人法。复何所在人。复何所止。立女白佛言。如是所说。无法无教无人。佛语女。无法有八事行。无教有六事除。无人有七事散。女问佛。何谓八事行六事除七事散。佛言。一者直见不邪。二者直闻不听。三者直治不曲。四者直说不烦。五者直行不迷。六者直念不思。七者直意不动。八者直受不寻。是为八事行无法。何谓无教六事除。一者不念有见无见无。二者不念有声无声无。三者不念有味无味无。四者不念有香无香无。五者不念有触无触无。六者不念有意无意无。是为六事除。何谓无人七事散。无水色。无风色。无火色。无地色。无心色。无识色。无行色。是为七事散。无人可教。当作此解。佛尔时说偈言。</w:t>
      </w:r>
    </w:p>
    <w:p>
      <w:pPr>
        <w:pStyle w:val="BodyText"/>
        <w:spacing w:line="362" w:lineRule="auto"/>
      </w:pPr>
      <w:r>
        <w:rPr/>
        <w:t>若有解法华   三昧要句品当念勤精进   晓解得正言七八六已足   计本无形迹不受自可欲   去想安寂然说法无言教   不见有寿命人本空无寂 不解沫言有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79"/>
      </w:pPr>
      <w:r>
        <w:rPr/>
        <w:pict>
          <v:line style="position:absolute;mso-position-horizontal-relative:page;mso-position-vertical-relative:page;z-index:251662336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3360" from="35.006748pt,28.999823pt" to="35.006748pt,763.393822pt" stroked="true" strokeweight=".80090pt" strokecolor="#000000">
            <v:stroke dashstyle="solid"/>
            <w10:wrap type="none"/>
          </v:line>
        </w:pict>
      </w:r>
      <w:r>
        <w:rPr/>
        <w:t>不除不断欲   出入无住处无痛无思想   不生不死灭有念为劳苦   不复着因缘示现有色欲   已反爱灰尘观见有病痛   常意与本并慧见不空念   寂寂安空空法华三昧现   不出不入住无见不见空   是为疾得如便能行施法   以慧为布施说慧等如是 诸佛皆称叹</w:t>
      </w:r>
    </w:p>
    <w:p>
      <w:pPr>
        <w:pStyle w:val="BodyText"/>
        <w:spacing w:line="362" w:lineRule="auto" w:before="165"/>
        <w:ind w:left="449" w:right="477" w:firstLine="480"/>
        <w:jc w:val="left"/>
      </w:pPr>
      <w:r>
        <w:rPr/>
        <w:t>女闻说是时。倍复踊跃欢喜。起为佛作礼。踊在空中去地七尺。还坐金刚莲华上。时坐中有比丘心念言。是为真是女为幻人。自起为佛作礼长跪叉手。说偈问佛言。</w:t>
      </w:r>
    </w:p>
    <w:p>
      <w:pPr>
        <w:pStyle w:val="BodyText"/>
        <w:spacing w:line="362" w:lineRule="auto"/>
      </w:pPr>
      <w:r>
        <w:rPr>
          <w:spacing w:val="-2"/>
        </w:rPr>
        <w:t>本自生愚痴   不识道慧义不知女利行   为是真男女审是一定人   用法何复问真是女子身   所问何以深生来侍佛法   未见如是人所见非凡及   智慧何以尔本从何方来   而生于王家宿命行何法   逮及几佛来精进健乃尔   所问如来报戒具真有行   能问如有说能忍有柔意   但能口说行休心意何如   实欲往试之可应几法住   往对不起意若实有智慧   我欲从解要省视所说法   咏广入道俗</w:t>
      </w:r>
      <w:r>
        <w:rPr>
          <w:spacing w:val="-1"/>
        </w:rPr>
        <w:t>有何异心意    独得是智慧</w:t>
      </w:r>
    </w:p>
    <w:p>
      <w:pPr>
        <w:pStyle w:val="BodyText"/>
        <w:spacing w:line="487" w:lineRule="auto" w:before="163"/>
        <w:ind w:right="5522"/>
      </w:pPr>
      <w:r>
        <w:rPr>
          <w:spacing w:val="-1"/>
        </w:rPr>
        <w:t>佛便语比丘言。自若干因缘。即说偈报言。</w:t>
      </w:r>
      <w:r>
        <w:rPr/>
        <w:t>女利行本心 立德识本处</w:t>
      </w:r>
    </w:p>
    <w:p>
      <w:pPr>
        <w:spacing w:after="0" w:line="487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78"/>
      </w:pPr>
      <w:r>
        <w:rPr/>
        <w:pict>
          <v:line style="position:absolute;mso-position-horizontal-relative:page;mso-position-vertical-relative:page;z-index:251664384" from="574.012451pt,28.999952pt" to="574.012451pt,763.3937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5408" from="35.006748pt,28.999952pt" to="35.006748pt,763.393752pt" stroked="true" strokeweight=".80090pt" strokecolor="#000000">
            <v:stroke dashstyle="solid"/>
            <w10:wrap type="none"/>
          </v:line>
        </w:pict>
      </w:r>
      <w:r>
        <w:rPr/>
        <w:t>在世来千岁   常习于三昧心解众色要   寂然与禅同真是女子身   不为化来现本从无色世   今来在世界续复如本行   已行便立正无身现说心   普念众慈行念法空为本   不起因缘相比丘自不解   何怪是女身不见无有本   反自受缚着禅思欲去色   更反为色乱远苦避三毒   已入三毒苦汝自不解身   自谓得常安万物如幻化   入出无形住四色本虚空   自然受形着爱习自拘限 坏本起末欲</w:t>
      </w:r>
    </w:p>
    <w:p>
      <w:pPr>
        <w:pStyle w:val="BodyText"/>
        <w:spacing w:line="362" w:lineRule="auto" w:before="168"/>
        <w:ind w:left="449" w:right="477" w:firstLine="480"/>
        <w:jc w:val="left"/>
      </w:pPr>
      <w:r>
        <w:rPr/>
        <w:t>尔时比丘八万四千人。闻说偈意解。即发无上正真道意。不可计天人。散华名香皆来供养 佛。时舍利弗心念。女子乃有是辩。何不去女作男。佛即知舍利弗心所念。便语舍利弗。汝自问女。舍利弗即问。唯女利行。所说非常事。如与如来共对语。何不去女作男。女利行答言。唯舍利弗。道德之要以慧善见。不视于四色。是地水火风。五情合六入为衰。心意识如幻如化。出入无形。痴意不尽。故与三流对。更出浮沉。何足珍。虽漏尽结解。有不净想。无色如为恶。苦住反为乐。舍利弗问。学佛之法。应有谤毁言不。女问。贤者舍利弗。云何为谤毁。答言。一好一恶。是为谤毁。女报言。未晓未了。大人所说。不以小为小大为大。好恶无二。等无异。谤身。身是色。谤意。意无形。四色法空。无形无造。何所受谤毁者。舍利弗答曰。卿所说是菩萨大人所行。卿未应菩萨。何缘乃说此事。女报言。大人为以何立。报言。普等为言。何谓为普。教授十方人。远苦得道。是为普。唯贤者所说。不说普。说生死勤苦耳。女语舍利弗。谓为普者。不见有人无人有教无教有法无法所念。是曰为普。不为见生死苦欲教之令得道。是为普。舍利弗。无有辩才析答此言。女尔时说偈叹曰。</w:t>
      </w:r>
    </w:p>
    <w:p>
      <w:pPr>
        <w:pStyle w:val="BodyText"/>
        <w:spacing w:line="362" w:lineRule="auto" w:before="162"/>
      </w:pPr>
      <w:r>
        <w:rPr/>
        <w:t>人用三尘乱   辄为六衰着五恶十贼对   三厄堕困穷十二连相续 四色拘没三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1"/>
      </w:pPr>
      <w:r>
        <w:rPr/>
        <w:pict>
          <v:line style="position:absolute;mso-position-horizontal-relative:page;mso-position-vertical-relative:page;z-index:251666432" from="574.012451pt,28.999975pt" to="574.012451pt,763.39397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7456" from="35.006748pt,28.999975pt" to="35.006748pt,763.393974pt" stroked="true" strokeweight=".80090pt" strokecolor="#000000">
            <v:stroke dashstyle="solid"/>
            <w10:wrap type="none"/>
          </v:line>
        </w:pict>
      </w:r>
      <w:r>
        <w:rPr/>
        <w:t>不解名颠倒   坐受空聚藏无故没三淫   自网投深渊坚藏畏二三   自灭更受生宛为空所缚   恒怀不净想自呼是常安   为得真自然是辈满阎浮   亿亿百万千所行遍十方   不益一切人当有随受行   皆共堕海流可作大法行   入海勉欲根决海令灭尽   平故无还流返原尽欲室   令人归故乡故乡名无为   号字清净堂快乐多紫金   入出杨光明恒边沙劫佛   莫不称叹说以法空无戏   无相不愿识渊流以海水   皆复不足说广意开化人   自然常自安惟念诸贤者   乃自反不解无故自受缚 幻化受报应</w:t>
      </w:r>
    </w:p>
    <w:p>
      <w:pPr>
        <w:pStyle w:val="BodyText"/>
        <w:spacing w:line="362" w:lineRule="auto" w:before="166"/>
        <w:ind w:left="449" w:right="477" w:firstLine="480"/>
        <w:jc w:val="left"/>
      </w:pPr>
      <w:r>
        <w:rPr/>
        <w:t>尔时四万二千罗汉。皆正意。第七住。八万五千释梵。皆逮无所行从生。六万四千贤女。起为佛作礼。住佛前说偈言。</w:t>
      </w:r>
    </w:p>
    <w:p>
      <w:pPr>
        <w:pStyle w:val="BodyText"/>
        <w:spacing w:line="362" w:lineRule="auto"/>
      </w:pPr>
      <w:r>
        <w:rPr/>
        <w:t>今日女利行   为我众等说闻说佛深法   令我心开解实欲知道德   皆从何所来聚合众一切   有何神妙德而致与大众   莫不惊愕心伏意往乐从   随教之所行愿欲求天尊   愍发起濯众至心受大慧   如来神化现应时诸女身 倒愿去色欲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1"/>
      </w:pPr>
      <w:r>
        <w:rPr/>
        <w:pict>
          <v:line style="position:absolute;mso-position-horizontal-relative:page;mso-position-vertical-relative:page;z-index:251668480" from="574.012451pt,29.000004pt" to="574.012451pt,763.39400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9504" from="35.006748pt,29.000004pt" to="35.006748pt,763.394003pt" stroked="true" strokeweight=".80090pt" strokecolor="#000000">
            <v:stroke dashstyle="solid"/>
            <w10:wrap type="none"/>
          </v:line>
        </w:pict>
      </w:r>
      <w:r>
        <w:rPr/>
        <w:t>便欲作沙门   佛之知我情毕觉诸审谛   使身如菩萨宣佛神道教   当复转化人诸贤大众女   俱起在佛前头面稽首礼 愿得如佛像</w:t>
      </w:r>
    </w:p>
    <w:p>
      <w:pPr>
        <w:pStyle w:val="BodyText"/>
        <w:spacing w:line="362" w:lineRule="auto" w:before="164"/>
        <w:ind w:left="449" w:right="477" w:firstLine="480"/>
        <w:jc w:val="left"/>
      </w:pPr>
      <w:r>
        <w:rPr/>
        <w:t>佛语诸女。所说实至心。今欲求所愿。先当报父母。次当复由王得听可去耳。于是诸女。说偈报白言。</w:t>
      </w:r>
    </w:p>
    <w:p>
      <w:pPr>
        <w:pStyle w:val="BodyText"/>
        <w:spacing w:line="362" w:lineRule="auto"/>
      </w:pPr>
      <w:r>
        <w:rPr/>
        <w:t>欲愿作沙门   先当报父母次当复由王   得听可作道为道不苦晚   但当勤开心晓解心意本   一切与同等便有决大意   心解乃至道道从解心起   不住于缚着化达观众见   如复心出生从本知本空   知皆非常苦心乱便随流   所见必有对不生善恶想 尔乃作沙门</w:t>
      </w:r>
    </w:p>
    <w:p>
      <w:pPr>
        <w:pStyle w:val="BodyText"/>
        <w:spacing w:line="362" w:lineRule="auto" w:before="162"/>
        <w:ind w:left="449" w:right="477" w:firstLine="480"/>
        <w:jc w:val="left"/>
      </w:pPr>
      <w:r>
        <w:rPr/>
        <w:t>诸贤女。起往至父母所。长跪白父母及大王。今日受王恩德。来诣佛所。为尊女利行问佛深妙法。欲求无为道。现身及一切佛。为女说本末生死苦痛。但为色欲着。不知道德本。缘是无常至。当就三苦勤。愿欲作沙门。愿父母听我作沙门。当得道还度父母。父母语诸女。求自然道。各自见便利。随意所习行。汝曹尚去。我亦随汝去。汝自白语王。得听便自去用问我为。诸女稽首大王前。泪出而言。人在三界中。苦欲坐色想。不得自在。无常卒至无有代者。实欲作沙门。并与诸女俱。无为得道者。当还度父母。王愿从本意。王语女利行等。早欲使汝去。随行作沙 门。以汝三事未足。是以不遣汝耳。一者未尽学识诸礼教。二者常乐未有见苦。三者口食恣味未有足者。以是故。不欲遣汝耳。若有至意者。便去勿疑。吾亦欲作沙门。王即起至佛所。作礼白佛言。闻说智慧意甚愿乐。国付太子。身归三尊给侍左右。并受法教。欲作沙门求道如佛。佛即放光若干种色。其明照十方。地为六反震动。诸天作乐覆满于虚空。散华名宝覆三千大千刹土天下丘墟皆平。其有大山。化为黄金。枯木更生。中有不端正者。皆得愿。树木枯者。皆生条叶。自然风吹。皆歌叹佛功德。生华者即自堕落。各气到佛所。罗住空中。各说偈赞佛功德。</w:t>
      </w:r>
    </w:p>
    <w:p>
      <w:pPr>
        <w:pStyle w:val="BodyText"/>
        <w:tabs>
          <w:tab w:pos="2612" w:val="left" w:leader="none"/>
        </w:tabs>
        <w:spacing w:before="162"/>
        <w:ind w:right="0"/>
        <w:jc w:val="left"/>
      </w:pPr>
      <w:r>
        <w:rPr/>
        <w:t>今蒙圣神力</w:t>
        <w:tab/>
        <w:t>得救死复生</w:t>
      </w:r>
    </w:p>
    <w:p>
      <w:pPr>
        <w:spacing w:after="0"/>
        <w:jc w:val="left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79"/>
      </w:pPr>
      <w:r>
        <w:rPr/>
        <w:pict>
          <v:line style="position:absolute;mso-position-horizontal-relative:page;mso-position-vertical-relative:page;z-index:251670528" from="574.012451pt,28.999523pt" to="574.012451pt,763.3935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1552" from="35.006748pt,28.999523pt" to="35.006748pt,763.393522pt" stroked="true" strokeweight=".80090pt" strokecolor="#000000">
            <v:stroke dashstyle="solid"/>
            <w10:wrap type="none"/>
          </v:line>
        </w:pict>
      </w:r>
      <w:r>
        <w:rPr/>
        <w:t>光色还本然   复实滋道成生死淫乱色   譬于枯木时值佛说音声   还来合本并六色沉着瞑   四色合五欲分别法空然   解道成法行为得真定智   快乐得安宁一切皆欢喜 稽首礼佛足</w:t>
      </w:r>
    </w:p>
    <w:p>
      <w:pPr>
        <w:pStyle w:val="BodyText"/>
        <w:spacing w:line="362" w:lineRule="auto" w:before="167"/>
        <w:ind w:left="449" w:right="477" w:firstLine="480"/>
        <w:jc w:val="left"/>
      </w:pPr>
      <w:r>
        <w:rPr/>
        <w:t>尔时诸六通及罗汉。见华有是说。女利行即化为男子。复为菩萨一女子。作是二化变。众坐莫不欢喜。时一佛刹中无有女人。诸六通道者十万五千人。三万须陀洹。皆得阿惟越致。八万六千人及阿那含皆得柔顺法忍。不可计罗汉。更发无上正真道意。其有辟支佛行。即如弥勒辈。王即以国付太子。太子名辩积。拜跪白大王。王为欲施子孙之殃。与色身之福。施子孙。当以法财之利。持诛灭之怨大罪。与子孙。大国之治世世漏没。人根不知大慧。灭善之路。与子孙。当奈何。父王有教。不得不从。辄便礼拜。辞王而去。还国宫殿。坐领国。普告。若不到佛所求无为道作善孝者。罪与三逆等。太子于殿上。精进勇慧。广开大道意。心甚过本无量。即灭一城之 恶。地即为六反震动。时人民皆言。愿太子便得作佛。我曹大众。皆当承弟。亦当作佛。佛时 笑。五色光出。照于十方佛刹。人民皆发愿。令我得道如佛。天下饮食自然在前。如忉利天上。其国菩萨。皆如阿弥陀国中。太子辩积。得功德在宫七日。出诣佛所。从大众群臣大小人民无央数至佛所。为作礼住佛前。说亿亿万千偈。赞曰。</w:t>
      </w:r>
    </w:p>
    <w:p>
      <w:pPr>
        <w:pStyle w:val="BodyText"/>
        <w:spacing w:line="362" w:lineRule="auto" w:before="162"/>
      </w:pPr>
      <w:r>
        <w:rPr/>
        <w:t>佛作三昧决   功德甚巍巍光相威神照   感动三千刹施人无上慧   德普入众心感发开童蒙   莫不受福成演咏法华事   改世濯群异降伏犷强者   和更受柔顺等寻道场光   世人受业长去老逮空寂   不死而复生除病远秽辱   色想没灭劳阴盖即以除   清净无欲尘思想受欲定   流布还无为空定常寂然 不住不然行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3"/>
      </w:pPr>
      <w:r>
        <w:rPr/>
        <w:pict>
          <v:line style="position:absolute;mso-position-horizontal-relative:page;mso-position-vertical-relative:page;z-index:251672576" from="574.012451pt,28.999552pt" to="574.012451pt,763.3935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3600" from="35.006748pt,28.999552pt" to="35.006748pt,763.393551pt" stroked="true" strokeweight=".80090pt" strokecolor="#000000">
            <v:stroke dashstyle="solid"/>
            <w10:wrap type="none"/>
          </v:line>
        </w:pict>
      </w:r>
      <w:r>
        <w:rPr/>
        <w:t>不行无法识   示现光相成本法无增减   常安寂空空如来现神化   一切得真道愚痴寂然定   心与无生同我今听说法   演出法华慧心解得发愿   一切得如佛今欲城国土   愿便说法华以何法行得   当有几事解疾得是法华   依义说其慧皆令分别知   一切心得解晓了诸法事   当从中外得得之为远近   便可立得佛复更于劫数   久从几佛受解慧而有要   须臾变化成愿以具演说   皆令大众知太子及众人 作礼还复坐</w:t>
      </w:r>
    </w:p>
    <w:p>
      <w:pPr>
        <w:pStyle w:val="BodyText"/>
        <w:spacing w:line="362" w:lineRule="auto" w:before="165"/>
        <w:ind w:left="449" w:right="477" w:firstLine="480"/>
      </w:pPr>
      <w:r>
        <w:rPr/>
        <w:t>佛语女利行。欲知法华之开解所示现也。当来过去现在诸佛。皆从是散身譬喻品得道知谛。尔时有亿百千天及诸梵。不可计人民。四十八万菩萨。逮得无所从生。其有声闻皆更发意。时不想菩萨白佛言。今日大众听闻法华三昧。解说事要都未受诀。佛告菩萨。今日说法华三昧者。皆以授诀有劫数。各各自有国土处所。是故不复说耳。若汝不解。自往皆问之。时太子及女利行。即白菩萨心中所欲问。即各说偈答报言。</w:t>
      </w:r>
    </w:p>
    <w:p>
      <w:pPr>
        <w:pStyle w:val="BodyText"/>
        <w:spacing w:line="362" w:lineRule="auto" w:before="162"/>
      </w:pPr>
      <w:r>
        <w:rPr/>
        <w:t>惟贤上智慧   何以不解要其有求想报   皆为不受慧当说有处所   则非法华事要当须口说   欲听真高声不解其本末   语亦俱不知指示道径法   犹若如盲人师子之大音   尚复呼小声受诀已得佛   不知礼正道受诀有国土 譬亦如幻化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3"/>
      </w:pPr>
      <w:r>
        <w:rPr/>
        <w:pict>
          <v:line style="position:absolute;mso-position-horizontal-relative:page;mso-position-vertical-relative:page;z-index:251674624" from="574.012451pt,28.99968pt" to="574.012451pt,747.68893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5648" from="35.006748pt,28.99968pt" to="35.006748pt,747.688936pt" stroked="true" strokeweight=".80090pt" strokecolor="#000000">
            <v:stroke dashstyle="solid"/>
            <w10:wrap type="none"/>
          </v:line>
        </w:pict>
      </w:r>
      <w:r>
        <w:rPr/>
        <w:t>有对便出应   不复预思想见附住教授   弥及去来今神通无不知   不须有言说受诀在空无   寂然安无为常定不动转   私细人不知开演于未然   寂静无所为是为所乐国   清净为证正不念有思想   是为快法安相好示光明   是为勤苦现弟子有人民   是为入欲浊不苦不勤念 都尽不起灭</w:t>
      </w:r>
    </w:p>
    <w:p>
      <w:pPr>
        <w:pStyle w:val="BodyText"/>
        <w:spacing w:before="165"/>
        <w:ind w:right="0"/>
        <w:jc w:val="left"/>
      </w:pPr>
      <w:r>
        <w:rPr/>
        <w:t>如是说十八万亿偈报。菩萨即欢喜。说偈赞曰。</w:t>
      </w:r>
    </w:p>
    <w:p>
      <w:pPr>
        <w:pStyle w:val="BodyText"/>
        <w:spacing w:before="10"/>
        <w:ind w:left="0" w:right="0"/>
        <w:jc w:val="left"/>
      </w:pPr>
    </w:p>
    <w:p>
      <w:pPr>
        <w:pStyle w:val="BodyText"/>
        <w:spacing w:line="362" w:lineRule="auto" w:before="0"/>
      </w:pPr>
      <w:r>
        <w:rPr/>
        <w:t>我自生愚痴   不解上人语不知其音法   反呼未受决如今所说偈   甚深难具陈愿发本时意 与神共参论</w:t>
      </w:r>
    </w:p>
    <w:p>
      <w:pPr>
        <w:pStyle w:val="BodyText"/>
        <w:spacing w:line="362" w:lineRule="auto"/>
        <w:ind w:left="449" w:right="477" w:firstLine="480"/>
        <w:jc w:val="left"/>
      </w:pPr>
      <w:r>
        <w:rPr/>
        <w:t>时太子白佛言。今诸贤皆尚不解要。以善权方便开解。佛即笑。五色光从心口出。十方皆 明。阿难白佛。佛不妄笑。笑必有意。愿闻其说。佛语阿难。汝见大众不。阿难答言见。今是如来。问皆具答。各各在十方教化。度恒沙等天人民。皆使作佛。尔时自然雨香华七宝。覆三千大千刹土。而周匝遍无有空处。佛语太子。此法华所解。人身之事如是。尔时不可计洹沙百千人 民。皆发无上正真道意。逮无所从生心。无数千声闻。皆逮阿惟越致地。阿难长跪白佛言。此名何经。云何奉行。佛语阿难。名法华三昧。女利行所问解人身散情经要集。若有男女。书写讽诵读。胜行檀八十劫。若供养对跪拜者。胜菩萨行慈三千亿万劫。若当晓解展转相教。胜供养恒边沙佛。若有一闻是经者。不复更生死勤苦。不信谤者。此人以随末流。未复还本。佛语阿难。嘱累汝法华三昧事。千劫尚不能尽。粗说要谛。受书持奉行。勿得减一字。正书句逗相得。太子所从大众开解。各得道慧。皆如上首。起为佛作礼而去。</w:t>
      </w:r>
    </w:p>
    <w:p>
      <w:pPr>
        <w:pStyle w:val="BodyText"/>
        <w:spacing w:before="2"/>
        <w:ind w:left="0" w:right="0"/>
        <w:jc w:val="left"/>
        <w:rPr>
          <w:sz w:val="26"/>
        </w:rPr>
      </w:pPr>
    </w:p>
    <w:p>
      <w:pPr>
        <w:pStyle w:val="BodyText"/>
        <w:spacing w:line="324" w:lineRule="auto" w:before="67"/>
        <w:ind w:left="873" w:right="3417"/>
        <w:jc w:val="left"/>
      </w:pPr>
      <w:r>
        <w:rPr/>
        <w:pict>
          <v:shape style="position:absolute;margin-left:62.637798pt;margin-top:10.544439pt;width:3.25pt;height:3.25pt;mso-position-horizontal-relative:page;mso-position-vertical-relative:paragraph;z-index:251676672" coordorigin="1253,211" coordsize="65,65" path="m1285,275l1271,273,1261,267,1255,257,1253,243,1255,229,1261,219,1271,213,1285,211,1299,213,1309,219,1315,229,1317,243,1315,257,1309,267,1299,273,1285,27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.637798pt;margin-top:31.367838pt;width:3.25pt;height:3.25pt;mso-position-horizontal-relative:page;mso-position-vertical-relative:paragraph;z-index:251677696" coordorigin="1253,627" coordsize="65,65" path="m1285,691l1271,689,1261,683,1255,673,1253,659,1255,645,1261,635,1271,629,1285,627,1299,629,1309,635,1315,645,1317,659,1315,673,1309,683,1299,689,1285,691xe" filled="true" fillcolor="#000000" stroked="false">
            <v:path arrowok="t"/>
            <v:fill type="solid"/>
            <w10:wrap type="none"/>
          </v:shape>
        </w:pict>
      </w:r>
      <w:hyperlink r:id="rId5">
        <w:r>
          <w:rPr>
            <w:color w:val="878787"/>
          </w:rPr>
          <w:t>上一部：乾隆大藏经·大乘五大部外重译经·妙法莲华经七卷</w:t>
        </w:r>
      </w:hyperlink>
      <w:hyperlink r:id="rId6">
        <w:r>
          <w:rPr>
            <w:color w:val="878787"/>
          </w:rPr>
          <w:t> 下一部：乾隆大藏经·大乘五大部外重译经·萨昙分陀利经一卷</w:t>
        </w:r>
      </w:hyperlink>
    </w:p>
    <w:p>
      <w:pPr>
        <w:spacing w:after="0" w:line="324" w:lineRule="auto"/>
        <w:jc w:val="left"/>
        <w:sectPr>
          <w:pgSz w:w="12240" w:h="15840"/>
          <w:pgMar w:top="580" w:bottom="280" w:left="580" w:right="640"/>
        </w:sectPr>
      </w:pPr>
    </w:p>
    <w:p>
      <w:pPr>
        <w:pStyle w:val="BodyText"/>
        <w:spacing w:before="0"/>
        <w:ind w:left="112" w:right="0"/>
        <w:jc w:val="left"/>
        <w:rPr>
          <w:sz w:val="20"/>
        </w:rPr>
      </w:pPr>
      <w:r>
        <w:rPr>
          <w:position w:val="0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539.050pt;height:22.45pt;mso-position-horizontal-relative:char;mso-position-vertical-relative:line" type="#_x0000_t202" filled="true" fillcolor="#ff9933" stroked="true" strokeweight=".80090pt" strokecolor="#000000">
            <w10:anchorlock/>
            <v:textbox inset="0,0,0,0">
              <w:txbxContent>
                <w:p>
                  <w:pPr>
                    <w:pStyle w:val="BodyText"/>
                    <w:spacing w:before="64"/>
                    <w:ind w:left="2843" w:right="2841"/>
                    <w:jc w:val="center"/>
                  </w:pPr>
                  <w:r>
                    <w:rPr>
                      <w:color w:val="DDDDDD"/>
                    </w:rPr>
                    <w:t>乾隆大藏经·大乘五大部外重译经·法华三昧经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0"/>
          <w:sz w:val="20"/>
        </w:rPr>
      </w:r>
    </w:p>
    <w:sectPr>
      <w:pgSz w:w="12240" w:h="15840"/>
      <w:pgMar w:top="60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61"/>
      <w:ind w:left="930" w:right="7204"/>
      <w:jc w:val="both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130.htm" TargetMode="External"/><Relationship Id="rId6" Type="http://schemas.openxmlformats.org/officeDocument/2006/relationships/hyperlink" Target="http://qldzj.com/htmljw/0132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2019-12-06T07:32:06Z</dcterms:created>
  <dcterms:modified xsi:type="dcterms:W3CDTF">2019-12-06T07:32:06Z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2019-12-06T00:00:00Z</vt:filetime>
  </property>
</Properties>
</file>