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佛说八吉祥神咒经一卷</w:t>
              <w:tab/>
            </w:r>
            <w:r>
              <w:rPr>
                <w:color w:val="DDDDDD"/>
                <w:sz w:val="24"/>
              </w:rPr>
              <w:t>吴月支优婆塞支谦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0295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佛说八吉祥神咒经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佛说八吉祥神咒经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闻如是。一时佛在罗阅只耆阇崛山中。与千二百五十比丘俱。菩萨千人皆弥勒等。佛告贤者舍利弗及诸比丘。皆一心听。佛告贤者舍利弗。东方去是一恒沙。有佛名安隐嘱累满具足王如来至真无所著最正觉。今现在说法。其世界名曰满所愿聚。去是二恒沙。有佛名绀琉璃具足王如来无所著最正觉。今现在说法。其世界名曰慈哀光明。去是三恒沙。有佛名劝助众善具足王如来无所著最正觉。今现在说法。其世界名曰欢喜快乐。去是四恒沙。有佛名曰无忧德具足王如来无所著最正觉。今现在说法。其世界名曰一切乐入。去是五恒沙。有佛名药师具足王如来无所著最正觉。今现在说法。其世界名曰满一切珍宝法。去是六恒沙。有佛名曰莲华具足王如来无所著最正觉。今现在说法。其世界名曰满香名闻。去是七恒沙。有佛名算择合会具足王如来无所著最正 觉。今现在说法。其世界名曰一切解说音声远闻。去是八恒沙。有佛名解散一切缚具足王如来无所著最正觉。今现在说法。其世界名曰一切解脱。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佛告贤者舍利弗。此诸佛如来无所著过四道不受最正觉。其国土清净无五浊。无爱欲无意 垢。若有善男子善女人。闻此八佛及国土名。受持奉行讽诵。广为他人解说其义者终不愚痴。口之所言无有失误。相好具足无所缺减。无央数年不为乏少。是人终不堕太山地狱饿鬼畜生中也。是人终不望取罗汉辟支佛道而般泥洹。必当逮得无上平等之道。常遇陀邻尼。常行菩萨道得功德无量。第一四天王常拥护之。不为县官所拘录。不为盗贼所中伤。不为天龙鬼神所触娆。阅叉鬼神蛊道鬼神若人若非人。皆不能害杀得其便也。除其宿命不请。若有疾病水火乌鸣恶梦诸魔所 娆。恐怖衣毛竖时。常当读是八吉祥神咒经咒之。即得除愈。是时佛说偈言。</w:t>
            </w:r>
          </w:p>
          <w:p>
            <w:pPr>
              <w:pStyle w:val="TableParagraph"/>
              <w:spacing w:line="362" w:lineRule="auto" w:before="162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若有持是经   八佛国土名不堕三恶处   疾得无上道自觉发道意   见佛即开解中外常欢喜   供养心恭敬亿劫阿僧祇   行恶悉消除持是八吉祥   速得明解教供事是经者 千叶华中生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930" w:right="7204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珍宝为其出   色像好无上人闻是尊经   尊敬信乐者奉持讽诵读   清净无放逸女人信是经   敬慎无谀谄弃女为男子   聪明常黠慧奉持八佛名   出入贼不害刀兵水火毒   诸邪不能干爱乐奉是经   诸魔不得便鬼神诸官属   无能娆乱者飞行到诸刹   所在大丰乐心意正无邪   见佛大欢喜所生常遇佛   等心奉事之一切众恶除   疾得泥洹道精进无懈怠   去离诸缘着为人朴直儒   奉持八佛名勇猛降众魔   其力如金刚端正相好具   一切莫能当布施无悭贪   巨亿万家生盗贼及怨家   自然皆消除疾病县官事   乌鸣诸恶梦持是八佛名   咒之即除愈奉持是经者   弥勒菩萨等第一四天王   常共拥护之所愿皆可得   踊跃大欢喜一心信乐者 福德亦如是</w:t>
      </w:r>
    </w:p>
    <w:p>
      <w:pPr>
        <w:pStyle w:val="BodyText"/>
        <w:spacing w:line="362" w:lineRule="auto" w:before="168"/>
        <w:ind w:left="449" w:right="477" w:firstLine="480"/>
      </w:pPr>
      <w:r>
        <w:rPr/>
        <w:t>尔时诸菩萨颰陀和菩萨。罗怜那竭菩萨桥日兜菩萨。那罗达菩萨。须深弥菩萨。摩诃须和萨和菩萨。因只达菩萨。和轮调菩萨。是八人求道已来无央数劫。于今未取佛。愿言使十方天下人民皆得佛道。若有急疾。皆当呼我八人名字。即得解脱。寿命欲终时。我八人便当飞往迎逆之。诸菩萨弥勒等第一四天王。皆白佛言。吾当拥护持八吉祥神咒经者。与我并力令诸疾病皆得除 愈。佛说经已。舍利弗弥勒菩萨。及诸比丘天龙鬼神阿须伦王。皆大欢喜乐闻。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24" w:lineRule="auto"/>
        <w:ind w:left="873" w:right="2696"/>
      </w:pPr>
      <w:r>
        <w:rPr/>
        <w:pict>
          <v:line style="position:absolute;mso-position-horizontal-relative:page;mso-position-vertical-relative:paragraph;z-index:251661312" from="574.012451pt,-24.103037pt" to="574.012451pt,66.46117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24.103037pt" to="35.006748pt,66.461176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7.194578pt;width:3.25pt;height:3.25pt;mso-position-horizontal-relative:page;mso-position-vertical-relative:paragraph;z-index:251663360" coordorigin="1253,144" coordsize="65,65" path="m1285,208l1271,206,1261,200,1255,190,1253,176,1255,162,1261,152,1271,146,1285,144,1299,146,1309,152,1315,162,1317,176,1315,190,1309,200,1299,206,1285,20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28.017977pt;width:3.25pt;height:3.25pt;mso-position-horizontal-relative:page;mso-position-vertical-relative:paragraph;z-index:251664384" coordorigin="1253,560" coordsize="65,65" path="m1285,624l1271,622,1261,616,1255,606,1253,592,1255,578,1261,568,1271,562,1285,560,1299,562,1309,568,1315,578,1317,592,1315,606,1309,616,1299,622,1285,62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上一部：乾隆大藏经·大乘五大部外重译经·佛说龙施菩萨本起经一卷</w:t>
        </w:r>
      </w:hyperlink>
      <w:hyperlink r:id="rId6">
        <w:r>
          <w:rPr>
            <w:color w:val="878787"/>
          </w:rPr>
          <w:t>下一部：乾隆大藏经·大乘五大部外重译经·佛说八阳神咒经一卷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6591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乾隆大藏经·大乘五大部外重译经·佛说八吉祥神咒经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4.htm" TargetMode="External"/><Relationship Id="rId6" Type="http://schemas.openxmlformats.org/officeDocument/2006/relationships/hyperlink" Target="http://qldzj.com/htmljw/029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2019-12-09T08:49:53Z</dcterms:created>
  <dcterms:modified xsi:type="dcterms:W3CDTF">2019-12-09T08:49:53Z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