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7"/>
        <w:gridCol w:w="2354"/>
        <w:gridCol w:w="2007"/>
        <w:gridCol w:w="2801"/>
      </w:tblGrid>
      <w:tr>
        <w:trPr>
          <w:trHeight w:val="748" w:hRule="atLeast"/>
        </w:trPr>
        <w:tc>
          <w:tcPr>
            <w:tcW w:w="10779" w:type="dxa"/>
            <w:gridSpan w:val="4"/>
            <w:tcBorders>
              <w:top w:val="single" w:sz="8" w:space="0" w:color="000000"/>
              <w:left w:val="single" w:sz="8" w:space="0" w:color="000000"/>
              <w:bottom w:val="single" w:sz="8" w:space="0" w:color="000000"/>
              <w:right w:val="single" w:sz="8" w:space="0" w:color="000000"/>
            </w:tcBorders>
            <w:shd w:val="clear" w:color="auto" w:fill="FF9933"/>
          </w:tcPr>
          <w:p>
            <w:pPr>
              <w:pStyle w:val="TableParagraph"/>
              <w:tabs>
                <w:tab w:pos="4308" w:val="left" w:leader="none"/>
                <w:tab w:pos="7567" w:val="left" w:leader="none"/>
              </w:tabs>
              <w:spacing w:line="213" w:lineRule="auto" w:before="113"/>
              <w:ind w:left="327" w:right="306"/>
              <w:rPr>
                <w:sz w:val="24"/>
              </w:rPr>
            </w:pPr>
            <w:r>
              <w:rPr>
                <w:color w:val="DDDDDD"/>
                <w:sz w:val="24"/>
              </w:rPr>
              <w:t>大乘五大部外重译经·第</w:t>
              <w:tab/>
            </w:r>
            <w:r>
              <w:rPr>
                <w:color w:val="EDFFFF"/>
                <w:sz w:val="24"/>
              </w:rPr>
              <w:t>如意轮陀罗尼经一卷</w:t>
              <w:tab/>
            </w:r>
            <w:r>
              <w:rPr>
                <w:color w:val="DDDDDD"/>
                <w:sz w:val="24"/>
              </w:rPr>
              <w:t>唐天竺三藏法师菩提流志</w:t>
            </w:r>
            <w:r>
              <w:rPr>
                <w:color w:val="DDDDDD"/>
                <w:spacing w:val="-14"/>
                <w:sz w:val="24"/>
              </w:rPr>
              <w:t>译</w:t>
            </w:r>
            <w:r>
              <w:rPr>
                <w:color w:val="DDDDDD"/>
                <w:spacing w:val="8"/>
                <w:sz w:val="24"/>
              </w:rPr>
              <w:t>0320</w:t>
            </w:r>
            <w:r>
              <w:rPr>
                <w:color w:val="DDDDDD"/>
                <w:sz w:val="24"/>
              </w:rPr>
              <w:t>部</w:t>
            </w:r>
          </w:p>
        </w:tc>
      </w:tr>
      <w:tr>
        <w:trPr>
          <w:trHeight w:val="384" w:hRule="atLeast"/>
        </w:trPr>
        <w:tc>
          <w:tcPr>
            <w:tcW w:w="3617" w:type="dxa"/>
            <w:tcBorders>
              <w:top w:val="single" w:sz="8" w:space="0" w:color="000000"/>
              <w:left w:val="single" w:sz="8" w:space="0" w:color="000000"/>
            </w:tcBorders>
          </w:tcPr>
          <w:p>
            <w:pPr>
              <w:pStyle w:val="TableParagraph"/>
              <w:numPr>
                <w:ilvl w:val="0"/>
                <w:numId w:val="1"/>
              </w:numPr>
              <w:tabs>
                <w:tab w:pos="912" w:val="left" w:leader="none"/>
              </w:tabs>
              <w:spacing w:line="278" w:lineRule="exact" w:before="86" w:after="0"/>
              <w:ind w:left="911" w:right="0" w:hanging="369"/>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tc>
        <w:tc>
          <w:tcPr>
            <w:tcW w:w="2354" w:type="dxa"/>
            <w:tcBorders>
              <w:top w:val="single" w:sz="8" w:space="0" w:color="000000"/>
            </w:tcBorders>
          </w:tcPr>
          <w:p>
            <w:pPr>
              <w:pStyle w:val="TableParagraph"/>
              <w:numPr>
                <w:ilvl w:val="0"/>
                <w:numId w:val="2"/>
              </w:numPr>
              <w:tabs>
                <w:tab w:pos="646" w:val="left" w:leader="none"/>
              </w:tabs>
              <w:spacing w:line="278" w:lineRule="exact" w:before="86" w:after="0"/>
              <w:ind w:left="645" w:right="0" w:hanging="369"/>
              <w:jc w:val="left"/>
              <w:rPr>
                <w:sz w:val="24"/>
              </w:rPr>
            </w:pPr>
            <w:r>
              <w:rPr>
                <w:color w:val="993300"/>
                <w:spacing w:val="2"/>
                <w:sz w:val="24"/>
              </w:rPr>
              <w:t>品名 </w:t>
            </w:r>
            <w:r>
              <w:rPr>
                <w:color w:val="993300"/>
                <w:sz w:val="24"/>
              </w:rPr>
              <w:t>·</w:t>
            </w:r>
            <w:r>
              <w:rPr>
                <w:color w:val="993300"/>
                <w:spacing w:val="2"/>
                <w:sz w:val="24"/>
              </w:rPr>
              <w:t> 品数</w:t>
            </w:r>
          </w:p>
        </w:tc>
        <w:tc>
          <w:tcPr>
            <w:tcW w:w="2007" w:type="dxa"/>
            <w:tcBorders>
              <w:top w:val="single" w:sz="8" w:space="0" w:color="000000"/>
            </w:tcBorders>
          </w:tcPr>
          <w:p>
            <w:pPr>
              <w:pStyle w:val="TableParagraph"/>
              <w:rPr>
                <w:rFonts w:ascii="Times New Roman"/>
                <w:sz w:val="24"/>
              </w:rPr>
            </w:pPr>
          </w:p>
        </w:tc>
        <w:tc>
          <w:tcPr>
            <w:tcW w:w="2801" w:type="dxa"/>
            <w:tcBorders>
              <w:top w:val="single" w:sz="8" w:space="0" w:color="000000"/>
              <w:right w:val="single" w:sz="8" w:space="0" w:color="000000"/>
            </w:tcBorders>
          </w:tcPr>
          <w:p>
            <w:pPr>
              <w:pStyle w:val="TableParagraph"/>
              <w:spacing w:line="278" w:lineRule="exact" w:before="86"/>
              <w:ind w:left="1229"/>
              <w:rPr>
                <w:sz w:val="24"/>
              </w:rPr>
            </w:pPr>
            <w:r>
              <w:rPr>
                <w:sz w:val="24"/>
              </w:rPr>
              <w:t>字体：</w:t>
            </w:r>
            <w:r>
              <w:rPr>
                <w:color w:val="FF3300"/>
                <w:sz w:val="24"/>
              </w:rPr>
              <w:t>大号</w:t>
            </w:r>
          </w:p>
        </w:tc>
      </w:tr>
      <w:tr>
        <w:trPr>
          <w:trHeight w:val="328" w:hRule="atLeast"/>
        </w:trPr>
        <w:tc>
          <w:tcPr>
            <w:tcW w:w="3617" w:type="dxa"/>
            <w:tcBorders>
              <w:left w:val="single" w:sz="8" w:space="0" w:color="000000"/>
            </w:tcBorders>
          </w:tcPr>
          <w:p>
            <w:pPr>
              <w:pStyle w:val="TableParagraph"/>
              <w:rPr>
                <w:rFonts w:ascii="Times New Roman"/>
                <w:sz w:val="24"/>
              </w:rPr>
            </w:pPr>
          </w:p>
        </w:tc>
        <w:tc>
          <w:tcPr>
            <w:tcW w:w="2354" w:type="dxa"/>
          </w:tcPr>
          <w:p>
            <w:pPr>
              <w:pStyle w:val="TableParagraph"/>
              <w:numPr>
                <w:ilvl w:val="0"/>
                <w:numId w:val="3"/>
              </w:numPr>
              <w:tabs>
                <w:tab w:pos="646" w:val="left" w:leader="none"/>
              </w:tabs>
              <w:spacing w:line="282" w:lineRule="exact" w:before="0" w:after="0"/>
              <w:ind w:left="645" w:right="0" w:hanging="369"/>
              <w:jc w:val="left"/>
              <w:rPr>
                <w:sz w:val="24"/>
              </w:rPr>
            </w:pPr>
            <w:r>
              <w:rPr>
                <w:color w:val="993300"/>
                <w:sz w:val="24"/>
              </w:rPr>
              <w:t>译作者</w:t>
            </w:r>
          </w:p>
        </w:tc>
        <w:tc>
          <w:tcPr>
            <w:tcW w:w="2007" w:type="dxa"/>
          </w:tcPr>
          <w:p>
            <w:pPr>
              <w:pStyle w:val="TableParagraph"/>
              <w:rPr>
                <w:rFonts w:ascii="Times New Roman"/>
                <w:sz w:val="24"/>
              </w:rPr>
            </w:pPr>
          </w:p>
        </w:tc>
        <w:tc>
          <w:tcPr>
            <w:tcW w:w="2801" w:type="dxa"/>
            <w:tcBorders>
              <w:right w:val="single" w:sz="8" w:space="0" w:color="000000"/>
            </w:tcBorders>
          </w:tcPr>
          <w:p>
            <w:pPr>
              <w:pStyle w:val="TableParagraph"/>
              <w:spacing w:line="282" w:lineRule="exact"/>
              <w:ind w:left="1229"/>
              <w:rPr>
                <w:sz w:val="24"/>
              </w:rPr>
            </w:pPr>
            <w:r>
              <w:rPr>
                <w:color w:val="FF3300"/>
                <w:sz w:val="24"/>
              </w:rPr>
              <w:t>中号 小号</w:t>
            </w:r>
          </w:p>
        </w:tc>
      </w:tr>
      <w:tr>
        <w:trPr>
          <w:trHeight w:val="328" w:hRule="atLeast"/>
        </w:trPr>
        <w:tc>
          <w:tcPr>
            <w:tcW w:w="3617" w:type="dxa"/>
            <w:tcBorders>
              <w:left w:val="single" w:sz="8" w:space="0" w:color="000000"/>
            </w:tcBorders>
          </w:tcPr>
          <w:p>
            <w:pPr>
              <w:pStyle w:val="TableParagraph"/>
              <w:spacing w:line="278" w:lineRule="exact" w:before="30"/>
              <w:ind w:left="543"/>
              <w:rPr>
                <w:sz w:val="24"/>
              </w:rPr>
            </w:pPr>
            <w:r>
              <w:rPr>
                <w:color w:val="FF3300"/>
                <w:sz w:val="24"/>
              </w:rPr>
              <w:t>如意轮陀罗尼经</w:t>
            </w:r>
          </w:p>
        </w:tc>
        <w:tc>
          <w:tcPr>
            <w:tcW w:w="2354" w:type="dxa"/>
          </w:tcPr>
          <w:p>
            <w:pPr>
              <w:pStyle w:val="TableParagraph"/>
              <w:spacing w:line="278" w:lineRule="exact" w:before="30"/>
              <w:ind w:left="277"/>
              <w:rPr>
                <w:sz w:val="24"/>
              </w:rPr>
            </w:pPr>
            <w:r>
              <w:rPr>
                <w:color w:val="993300"/>
                <w:sz w:val="24"/>
              </w:rPr>
              <w:t>此经出大莲华金刚</w:t>
            </w:r>
          </w:p>
        </w:tc>
        <w:tc>
          <w:tcPr>
            <w:tcW w:w="2007" w:type="dxa"/>
          </w:tcPr>
          <w:p>
            <w:pPr>
              <w:pStyle w:val="TableParagraph"/>
              <w:spacing w:line="278" w:lineRule="exact" w:before="30"/>
              <w:ind w:left="170"/>
              <w:rPr>
                <w:sz w:val="24"/>
              </w:rPr>
            </w:pPr>
            <w:r>
              <w:rPr>
                <w:color w:val="993300"/>
                <w:sz w:val="24"/>
              </w:rPr>
              <w:t>序品第一</w:t>
            </w:r>
          </w:p>
        </w:tc>
        <w:tc>
          <w:tcPr>
            <w:tcW w:w="2801" w:type="dxa"/>
            <w:tcBorders>
              <w:right w:val="single" w:sz="8" w:space="0" w:color="000000"/>
            </w:tcBorders>
          </w:tcPr>
          <w:p>
            <w:pPr>
              <w:pStyle w:val="TableParagraph"/>
              <w:spacing w:line="278" w:lineRule="exact" w:before="30"/>
              <w:ind w:left="411"/>
              <w:rPr>
                <w:sz w:val="24"/>
              </w:rPr>
            </w:pPr>
            <w:r>
              <w:rPr>
                <w:color w:val="993300"/>
                <w:sz w:val="24"/>
              </w:rPr>
              <w:t>破业障品第二</w:t>
            </w:r>
          </w:p>
        </w:tc>
      </w:tr>
      <w:tr>
        <w:trPr>
          <w:trHeight w:val="272" w:hRule="atLeast"/>
        </w:trPr>
        <w:tc>
          <w:tcPr>
            <w:tcW w:w="3617" w:type="dxa"/>
            <w:tcBorders>
              <w:left w:val="single" w:sz="8" w:space="0" w:color="000000"/>
            </w:tcBorders>
          </w:tcPr>
          <w:p>
            <w:pPr>
              <w:pStyle w:val="TableParagraph"/>
              <w:rPr>
                <w:rFonts w:ascii="Times New Roman"/>
                <w:sz w:val="20"/>
              </w:rPr>
            </w:pPr>
          </w:p>
        </w:tc>
        <w:tc>
          <w:tcPr>
            <w:tcW w:w="2354" w:type="dxa"/>
          </w:tcPr>
          <w:p>
            <w:pPr>
              <w:pStyle w:val="TableParagraph"/>
              <w:spacing w:line="252" w:lineRule="exact"/>
              <w:ind w:left="277"/>
              <w:rPr>
                <w:sz w:val="24"/>
              </w:rPr>
            </w:pPr>
            <w:r>
              <w:rPr>
                <w:color w:val="993300"/>
                <w:sz w:val="24"/>
              </w:rPr>
              <w:t>三昧耶加持秘密无</w:t>
            </w:r>
          </w:p>
        </w:tc>
        <w:tc>
          <w:tcPr>
            <w:tcW w:w="2007" w:type="dxa"/>
          </w:tcPr>
          <w:p>
            <w:pPr>
              <w:pStyle w:val="TableParagraph"/>
              <w:spacing w:line="252" w:lineRule="exact"/>
              <w:ind w:left="170"/>
              <w:rPr>
                <w:sz w:val="24"/>
              </w:rPr>
            </w:pPr>
            <w:r>
              <w:rPr>
                <w:color w:val="993300"/>
                <w:sz w:val="24"/>
              </w:rPr>
              <w:t>诵念法品第三</w:t>
            </w:r>
          </w:p>
        </w:tc>
        <w:tc>
          <w:tcPr>
            <w:tcW w:w="2801" w:type="dxa"/>
            <w:tcBorders>
              <w:right w:val="single" w:sz="8" w:space="0" w:color="000000"/>
            </w:tcBorders>
          </w:tcPr>
          <w:p>
            <w:pPr>
              <w:pStyle w:val="TableParagraph"/>
              <w:spacing w:line="252" w:lineRule="exact"/>
              <w:ind w:left="411"/>
              <w:rPr>
                <w:sz w:val="24"/>
              </w:rPr>
            </w:pPr>
            <w:r>
              <w:rPr>
                <w:color w:val="993300"/>
                <w:sz w:val="24"/>
              </w:rPr>
              <w:t>印法品第四</w:t>
            </w:r>
          </w:p>
        </w:tc>
      </w:tr>
      <w:tr>
        <w:trPr>
          <w:trHeight w:val="272" w:hRule="atLeast"/>
        </w:trPr>
        <w:tc>
          <w:tcPr>
            <w:tcW w:w="3617" w:type="dxa"/>
            <w:tcBorders>
              <w:left w:val="single" w:sz="8" w:space="0" w:color="000000"/>
            </w:tcBorders>
          </w:tcPr>
          <w:p>
            <w:pPr>
              <w:pStyle w:val="TableParagraph"/>
              <w:rPr>
                <w:rFonts w:ascii="Times New Roman"/>
                <w:sz w:val="20"/>
              </w:rPr>
            </w:pPr>
          </w:p>
        </w:tc>
        <w:tc>
          <w:tcPr>
            <w:tcW w:w="2354" w:type="dxa"/>
          </w:tcPr>
          <w:p>
            <w:pPr>
              <w:pStyle w:val="TableParagraph"/>
              <w:spacing w:line="252" w:lineRule="exact"/>
              <w:ind w:left="277"/>
              <w:rPr>
                <w:sz w:val="24"/>
              </w:rPr>
            </w:pPr>
            <w:r>
              <w:rPr>
                <w:color w:val="993300"/>
                <w:sz w:val="24"/>
              </w:rPr>
              <w:t>障碍经</w:t>
            </w:r>
          </w:p>
        </w:tc>
        <w:tc>
          <w:tcPr>
            <w:tcW w:w="2007" w:type="dxa"/>
          </w:tcPr>
          <w:p>
            <w:pPr>
              <w:pStyle w:val="TableParagraph"/>
              <w:spacing w:line="252" w:lineRule="exact"/>
              <w:ind w:left="170"/>
              <w:rPr>
                <w:sz w:val="24"/>
              </w:rPr>
            </w:pPr>
            <w:r>
              <w:rPr>
                <w:color w:val="993300"/>
                <w:sz w:val="24"/>
              </w:rPr>
              <w:t>坛法品第五</w:t>
            </w:r>
          </w:p>
        </w:tc>
        <w:tc>
          <w:tcPr>
            <w:tcW w:w="2801" w:type="dxa"/>
            <w:tcBorders>
              <w:right w:val="single" w:sz="8" w:space="0" w:color="000000"/>
            </w:tcBorders>
          </w:tcPr>
          <w:p>
            <w:pPr>
              <w:pStyle w:val="TableParagraph"/>
              <w:spacing w:line="252" w:lineRule="exact"/>
              <w:ind w:left="411"/>
              <w:rPr>
                <w:sz w:val="24"/>
              </w:rPr>
            </w:pPr>
            <w:r>
              <w:rPr>
                <w:color w:val="993300"/>
                <w:sz w:val="24"/>
              </w:rPr>
              <w:t>佩药品第六</w:t>
            </w:r>
          </w:p>
        </w:tc>
      </w:tr>
      <w:tr>
        <w:trPr>
          <w:trHeight w:val="272" w:hRule="atLeast"/>
        </w:trPr>
        <w:tc>
          <w:tcPr>
            <w:tcW w:w="3617" w:type="dxa"/>
            <w:tcBorders>
              <w:left w:val="single" w:sz="8" w:space="0" w:color="000000"/>
            </w:tcBorders>
          </w:tcPr>
          <w:p>
            <w:pPr>
              <w:pStyle w:val="TableParagraph"/>
              <w:rPr>
                <w:rFonts w:ascii="Times New Roman"/>
                <w:sz w:val="20"/>
              </w:rPr>
            </w:pPr>
          </w:p>
        </w:tc>
        <w:tc>
          <w:tcPr>
            <w:tcW w:w="2354" w:type="dxa"/>
          </w:tcPr>
          <w:p>
            <w:pPr>
              <w:pStyle w:val="TableParagraph"/>
              <w:spacing w:line="252" w:lineRule="exact"/>
              <w:ind w:left="277"/>
              <w:rPr>
                <w:sz w:val="24"/>
              </w:rPr>
            </w:pPr>
            <w:r>
              <w:rPr>
                <w:color w:val="993300"/>
                <w:sz w:val="24"/>
              </w:rPr>
              <w:t>含药品第七</w:t>
            </w:r>
          </w:p>
        </w:tc>
        <w:tc>
          <w:tcPr>
            <w:tcW w:w="2007" w:type="dxa"/>
          </w:tcPr>
          <w:p>
            <w:pPr>
              <w:pStyle w:val="TableParagraph"/>
              <w:spacing w:line="252" w:lineRule="exact"/>
              <w:ind w:left="170"/>
              <w:rPr>
                <w:sz w:val="24"/>
              </w:rPr>
            </w:pPr>
            <w:r>
              <w:rPr>
                <w:color w:val="993300"/>
                <w:sz w:val="24"/>
              </w:rPr>
              <w:t>眼药品第八</w:t>
            </w:r>
          </w:p>
        </w:tc>
        <w:tc>
          <w:tcPr>
            <w:tcW w:w="2801" w:type="dxa"/>
            <w:tcBorders>
              <w:right w:val="single" w:sz="8" w:space="0" w:color="000000"/>
            </w:tcBorders>
          </w:tcPr>
          <w:p>
            <w:pPr>
              <w:pStyle w:val="TableParagraph"/>
              <w:spacing w:line="252" w:lineRule="exact"/>
              <w:ind w:left="411"/>
              <w:rPr>
                <w:sz w:val="24"/>
              </w:rPr>
            </w:pPr>
            <w:r>
              <w:rPr>
                <w:color w:val="993300"/>
                <w:sz w:val="24"/>
              </w:rPr>
              <w:t>护摩品第九</w:t>
            </w:r>
          </w:p>
        </w:tc>
      </w:tr>
      <w:tr>
        <w:trPr>
          <w:trHeight w:val="380" w:hRule="atLeast"/>
        </w:trPr>
        <w:tc>
          <w:tcPr>
            <w:tcW w:w="3617" w:type="dxa"/>
            <w:tcBorders>
              <w:left w:val="single" w:sz="8" w:space="0" w:color="000000"/>
              <w:bottom w:val="single" w:sz="8" w:space="0" w:color="000000"/>
            </w:tcBorders>
          </w:tcPr>
          <w:p>
            <w:pPr>
              <w:pStyle w:val="TableParagraph"/>
              <w:rPr>
                <w:rFonts w:ascii="Times New Roman"/>
                <w:sz w:val="24"/>
              </w:rPr>
            </w:pPr>
          </w:p>
        </w:tc>
        <w:tc>
          <w:tcPr>
            <w:tcW w:w="2354" w:type="dxa"/>
            <w:tcBorders>
              <w:bottom w:val="single" w:sz="8" w:space="0" w:color="000000"/>
            </w:tcBorders>
          </w:tcPr>
          <w:p>
            <w:pPr>
              <w:pStyle w:val="TableParagraph"/>
              <w:spacing w:line="282" w:lineRule="exact"/>
              <w:ind w:left="277"/>
              <w:rPr>
                <w:sz w:val="24"/>
              </w:rPr>
            </w:pPr>
            <w:r>
              <w:rPr>
                <w:color w:val="993300"/>
                <w:sz w:val="24"/>
              </w:rPr>
              <w:t>嘱累品第十</w:t>
            </w:r>
          </w:p>
        </w:tc>
        <w:tc>
          <w:tcPr>
            <w:tcW w:w="2007" w:type="dxa"/>
            <w:tcBorders>
              <w:bottom w:val="single" w:sz="8" w:space="0" w:color="000000"/>
            </w:tcBorders>
          </w:tcPr>
          <w:p>
            <w:pPr>
              <w:pStyle w:val="TableParagraph"/>
              <w:rPr>
                <w:rFonts w:ascii="Times New Roman"/>
                <w:sz w:val="24"/>
              </w:rPr>
            </w:pPr>
          </w:p>
        </w:tc>
        <w:tc>
          <w:tcPr>
            <w:tcW w:w="2801" w:type="dxa"/>
            <w:tcBorders>
              <w:bottom w:val="single" w:sz="8" w:space="0" w:color="000000"/>
              <w:right w:val="single" w:sz="8" w:space="0" w:color="000000"/>
            </w:tcBorders>
          </w:tcPr>
          <w:p>
            <w:pPr>
              <w:pStyle w:val="TableParagraph"/>
              <w:rPr>
                <w:rFonts w:ascii="Times New Roman"/>
                <w:sz w:val="24"/>
              </w:rPr>
            </w:pPr>
          </w:p>
        </w:tc>
      </w:tr>
      <w:tr>
        <w:trPr>
          <w:trHeight w:val="11530" w:hRule="atLeast"/>
        </w:trPr>
        <w:tc>
          <w:tcPr>
            <w:tcW w:w="10779" w:type="dxa"/>
            <w:gridSpan w:val="4"/>
            <w:tcBorders>
              <w:top w:val="single" w:sz="8" w:space="0" w:color="000000"/>
              <w:left w:val="single" w:sz="8" w:space="0" w:color="000000"/>
              <w:right w:val="single" w:sz="8" w:space="0" w:color="000000"/>
            </w:tcBorders>
          </w:tcPr>
          <w:p>
            <w:pPr>
              <w:pStyle w:val="TableParagraph"/>
              <w:spacing w:before="5"/>
              <w:rPr>
                <w:rFonts w:ascii="Times New Roman"/>
                <w:sz w:val="21"/>
              </w:rPr>
            </w:pPr>
          </w:p>
          <w:p>
            <w:pPr>
              <w:pStyle w:val="TableParagraph"/>
              <w:ind w:left="3104" w:right="3085"/>
              <w:jc w:val="center"/>
              <w:rPr>
                <w:sz w:val="24"/>
              </w:rPr>
            </w:pPr>
            <w:r>
              <w:rPr>
                <w:color w:val="FF3300"/>
                <w:sz w:val="24"/>
              </w:rPr>
              <w:t>如意轮陀罗尼经</w:t>
            </w:r>
          </w:p>
          <w:p>
            <w:pPr>
              <w:pStyle w:val="TableParagraph"/>
              <w:spacing w:line="324" w:lineRule="auto" w:before="109"/>
              <w:ind w:left="3107" w:right="3085"/>
              <w:jc w:val="center"/>
              <w:rPr>
                <w:sz w:val="24"/>
              </w:rPr>
            </w:pPr>
            <w:r>
              <w:rPr>
                <w:color w:val="993300"/>
                <w:sz w:val="24"/>
              </w:rPr>
              <w:t>此经出大莲华金刚三昧耶加持秘密无障碍经序品第一</w:t>
            </w:r>
          </w:p>
          <w:p>
            <w:pPr>
              <w:pStyle w:val="TableParagraph"/>
              <w:spacing w:line="362" w:lineRule="auto" w:before="195"/>
              <w:ind w:left="327" w:right="338" w:firstLine="480"/>
              <w:jc w:val="both"/>
              <w:rPr>
                <w:sz w:val="24"/>
              </w:rPr>
            </w:pPr>
            <w:r>
              <w:rPr>
                <w:sz w:val="24"/>
              </w:rPr>
              <w:t>如是我闻。一时佛在鸡喇斯山。与无央数菩萨众俱。尔时观自在菩萨摩诃萨。从座而起整理衣服。长跪合掌前白佛言。世尊。我有大莲华峰金刚秘密无障碍如意轮陀罗尼明三昧耶。能于一切胜福事业。所求皆得如意成就。如来大慈许我说者。我当承佛神力。广为饶益一切有情意愿故说。世尊是陀罗尼明。有大威神如天意树。为诸明仙雨大宝雨。所欲皆得等摩尼珠。能满一切有情一切胜愿。唯希如来慈哀加持。尔时世尊告观自在菩萨摩诃萨言。善哉善哉汝以大悲。为诸有情故发是问。我已加持听汝无碍说示如意轮陀罗尼明。</w:t>
            </w:r>
          </w:p>
          <w:p>
            <w:pPr>
              <w:pStyle w:val="TableParagraph"/>
              <w:spacing w:line="362" w:lineRule="auto" w:before="161"/>
              <w:ind w:left="327" w:right="338" w:firstLine="480"/>
              <w:rPr>
                <w:sz w:val="24"/>
              </w:rPr>
            </w:pPr>
            <w:r>
              <w:rPr>
                <w:sz w:val="24"/>
              </w:rPr>
              <w:t>尔时观自在菩萨摩诃萨。承佛告旨顾及眷属。即起合掌修敬顶礼。绕佛三匝还坐本座。以欢喜心。谛观会众熙怡微笑。即说根本陀罗尼明曰。</w:t>
            </w:r>
          </w:p>
          <w:p>
            <w:pPr>
              <w:pStyle w:val="TableParagraph"/>
              <w:tabs>
                <w:tab w:pos="7359" w:val="left" w:leader="none"/>
              </w:tabs>
              <w:spacing w:before="161"/>
              <w:ind w:left="808"/>
              <w:rPr>
                <w:sz w:val="24"/>
              </w:rPr>
            </w:pPr>
            <w:r>
              <w:rPr>
                <w:sz w:val="24"/>
              </w:rPr>
              <w:t>娜谟啰怛</w:t>
            </w:r>
            <w:r>
              <w:rPr>
                <w:spacing w:val="8"/>
                <w:sz w:val="24"/>
              </w:rPr>
              <w:t>(</w:t>
            </w:r>
            <w:r>
              <w:rPr>
                <w:sz w:val="24"/>
              </w:rPr>
              <w:t>二合</w:t>
            </w:r>
            <w:r>
              <w:rPr>
                <w:spacing w:val="8"/>
                <w:sz w:val="24"/>
              </w:rPr>
              <w:t>)</w:t>
            </w:r>
            <w:r>
              <w:rPr>
                <w:sz w:val="24"/>
              </w:rPr>
              <w:t>娜</w:t>
            </w:r>
            <w:r>
              <w:rPr>
                <w:spacing w:val="8"/>
                <w:sz w:val="24"/>
              </w:rPr>
              <w:t>(</w:t>
            </w:r>
            <w:r>
              <w:rPr>
                <w:sz w:val="24"/>
              </w:rPr>
              <w:t>奴可切上下并同音</w:t>
            </w:r>
            <w:r>
              <w:rPr>
                <w:spacing w:val="8"/>
                <w:sz w:val="24"/>
              </w:rPr>
              <w:t>)</w:t>
            </w:r>
            <w:r>
              <w:rPr>
                <w:sz w:val="24"/>
              </w:rPr>
              <w:t>怛</w:t>
            </w:r>
            <w:r>
              <w:rPr>
                <w:spacing w:val="8"/>
                <w:sz w:val="24"/>
              </w:rPr>
              <w:t>(</w:t>
            </w:r>
            <w:r>
              <w:rPr>
                <w:sz w:val="24"/>
              </w:rPr>
              <w:t>二合</w:t>
            </w:r>
            <w:r>
              <w:rPr>
                <w:spacing w:val="8"/>
                <w:sz w:val="24"/>
              </w:rPr>
              <w:t>)</w:t>
            </w:r>
            <w:r>
              <w:rPr>
                <w:sz w:val="24"/>
              </w:rPr>
              <w:t>啰野耶</w:t>
            </w:r>
            <w:r>
              <w:rPr>
                <w:spacing w:val="8"/>
                <w:sz w:val="24"/>
              </w:rPr>
              <w:t>(</w:t>
            </w:r>
            <w:r>
              <w:rPr>
                <w:sz w:val="24"/>
              </w:rPr>
              <w:t>一)</w:t>
              <w:tab/>
              <w:t>娜么阿</w:t>
            </w:r>
            <w:r>
              <w:rPr>
                <w:spacing w:val="8"/>
                <w:sz w:val="24"/>
              </w:rPr>
              <w:t>(</w:t>
            </w:r>
            <w:r>
              <w:rPr>
                <w:sz w:val="24"/>
              </w:rPr>
              <w:t>去音</w:t>
            </w:r>
            <w:r>
              <w:rPr>
                <w:spacing w:val="8"/>
                <w:sz w:val="24"/>
              </w:rPr>
              <w:t>)</w:t>
            </w:r>
            <w:r>
              <w:rPr>
                <w:sz w:val="24"/>
              </w:rPr>
              <w:t>唎</w:t>
            </w:r>
            <w:r>
              <w:rPr>
                <w:spacing w:val="8"/>
                <w:sz w:val="24"/>
              </w:rPr>
              <w:t>(</w:t>
            </w:r>
            <w:r>
              <w:rPr>
                <w:sz w:val="24"/>
              </w:rPr>
              <w:t>二合</w:t>
            </w:r>
            <w:r>
              <w:rPr>
                <w:spacing w:val="8"/>
                <w:sz w:val="24"/>
              </w:rPr>
              <w:t>)</w:t>
            </w:r>
            <w:r>
              <w:rPr>
                <w:sz w:val="24"/>
              </w:rPr>
              <w:t>耶</w:t>
            </w:r>
          </w:p>
          <w:p>
            <w:pPr>
              <w:pStyle w:val="TableParagraph"/>
              <w:tabs>
                <w:tab w:pos="1064" w:val="left" w:leader="none"/>
                <w:tab w:pos="6414" w:val="left" w:leader="none"/>
                <w:tab w:pos="8352" w:val="left" w:leader="none"/>
                <w:tab w:pos="10290" w:val="left" w:leader="none"/>
              </w:tabs>
              <w:spacing w:before="157"/>
              <w:ind w:left="327"/>
              <w:rPr>
                <w:sz w:val="24"/>
              </w:rPr>
            </w:pPr>
            <w:r>
              <w:rPr>
                <w:spacing w:val="8"/>
                <w:sz w:val="24"/>
              </w:rPr>
              <w:t>(</w:t>
            </w:r>
            <w:r>
              <w:rPr>
                <w:sz w:val="24"/>
              </w:rPr>
              <w:t>二)</w:t>
              <w:tab/>
              <w:t>嚩</w:t>
            </w:r>
            <w:r>
              <w:rPr>
                <w:spacing w:val="8"/>
                <w:sz w:val="24"/>
              </w:rPr>
              <w:t>(</w:t>
            </w:r>
            <w:r>
              <w:rPr>
                <w:sz w:val="24"/>
              </w:rPr>
              <w:t>无可切</w:t>
            </w:r>
            <w:r>
              <w:rPr>
                <w:spacing w:val="8"/>
                <w:sz w:val="24"/>
              </w:rPr>
              <w:t>)</w:t>
            </w:r>
            <w:r>
              <w:rPr>
                <w:sz w:val="24"/>
              </w:rPr>
              <w:t>嚧枳谛湿</w:t>
            </w:r>
            <w:r>
              <w:rPr>
                <w:spacing w:val="8"/>
                <w:sz w:val="24"/>
              </w:rPr>
              <w:t>(</w:t>
            </w:r>
            <w:r>
              <w:rPr>
                <w:sz w:val="24"/>
              </w:rPr>
              <w:t>二合</w:t>
            </w:r>
            <w:r>
              <w:rPr>
                <w:spacing w:val="8"/>
                <w:sz w:val="24"/>
              </w:rPr>
              <w:t>)</w:t>
            </w:r>
            <w:r>
              <w:rPr>
                <w:sz w:val="24"/>
              </w:rPr>
              <w:t>嚩</w:t>
            </w:r>
            <w:r>
              <w:rPr>
                <w:spacing w:val="8"/>
                <w:sz w:val="24"/>
              </w:rPr>
              <w:t>(</w:t>
            </w:r>
            <w:r>
              <w:rPr>
                <w:sz w:val="24"/>
              </w:rPr>
              <w:t>同上音</w:t>
            </w:r>
            <w:r>
              <w:rPr>
                <w:spacing w:val="8"/>
                <w:sz w:val="24"/>
              </w:rPr>
              <w:t>)</w:t>
            </w:r>
            <w:r>
              <w:rPr>
                <w:sz w:val="24"/>
              </w:rPr>
              <w:t>啰耶</w:t>
            </w:r>
            <w:r>
              <w:rPr>
                <w:spacing w:val="8"/>
                <w:sz w:val="24"/>
              </w:rPr>
              <w:t>(</w:t>
            </w:r>
            <w:r>
              <w:rPr>
                <w:sz w:val="24"/>
              </w:rPr>
              <w:t>三)</w:t>
              <w:tab/>
              <w:t>菩提萨埵耶</w:t>
            </w:r>
            <w:r>
              <w:rPr>
                <w:spacing w:val="8"/>
                <w:sz w:val="24"/>
              </w:rPr>
              <w:t>(</w:t>
            </w:r>
            <w:r>
              <w:rPr>
                <w:sz w:val="24"/>
              </w:rPr>
              <w:t>四)</w:t>
              <w:tab/>
              <w:t>摩诃萨埵耶</w:t>
            </w:r>
            <w:r>
              <w:rPr>
                <w:spacing w:val="8"/>
                <w:sz w:val="24"/>
              </w:rPr>
              <w:t>(</w:t>
            </w:r>
            <w:r>
              <w:rPr>
                <w:sz w:val="24"/>
              </w:rPr>
              <w:t>五)</w:t>
              <w:tab/>
              <w:t>摩</w:t>
            </w:r>
          </w:p>
          <w:p>
            <w:pPr>
              <w:pStyle w:val="TableParagraph"/>
              <w:tabs>
                <w:tab w:pos="1913" w:val="left" w:leader="none"/>
                <w:tab w:pos="2281" w:val="left" w:leader="none"/>
                <w:tab w:pos="2746" w:val="left" w:leader="none"/>
                <w:tab w:pos="4203" w:val="left" w:leader="none"/>
                <w:tab w:pos="4924" w:val="left" w:leader="none"/>
                <w:tab w:pos="5068" w:val="left" w:leader="none"/>
                <w:tab w:pos="7375" w:val="left" w:leader="none"/>
                <w:tab w:pos="7839" w:val="left" w:leader="none"/>
                <w:tab w:pos="8961" w:val="left" w:leader="none"/>
                <w:tab w:pos="9297" w:val="left" w:leader="none"/>
                <w:tab w:pos="10290" w:val="left" w:leader="none"/>
              </w:tabs>
              <w:spacing w:line="362" w:lineRule="auto" w:before="157"/>
              <w:ind w:left="327" w:right="210"/>
              <w:rPr>
                <w:sz w:val="24"/>
              </w:rPr>
            </w:pPr>
            <w:r>
              <w:rPr>
                <w:sz w:val="24"/>
              </w:rPr>
              <w:t>诃迦</w:t>
            </w:r>
            <w:r>
              <w:rPr>
                <w:spacing w:val="8"/>
                <w:sz w:val="24"/>
              </w:rPr>
              <w:t>(</w:t>
            </w:r>
            <w:r>
              <w:rPr>
                <w:sz w:val="24"/>
              </w:rPr>
              <w:t>居逻切下同音</w:t>
            </w:r>
            <w:r>
              <w:rPr>
                <w:spacing w:val="8"/>
                <w:sz w:val="24"/>
              </w:rPr>
              <w:t>)</w:t>
            </w:r>
            <w:r>
              <w:rPr>
                <w:sz w:val="24"/>
              </w:rPr>
              <w:t>噜抳迦耶</w:t>
            </w:r>
            <w:r>
              <w:rPr>
                <w:spacing w:val="8"/>
                <w:sz w:val="24"/>
              </w:rPr>
              <w:t>(</w:t>
            </w:r>
            <w:r>
              <w:rPr>
                <w:sz w:val="24"/>
              </w:rPr>
              <w:t>六)</w:t>
              <w:tab/>
              <w:t>怛侄</w:t>
            </w:r>
            <w:r>
              <w:rPr>
                <w:spacing w:val="8"/>
                <w:sz w:val="24"/>
              </w:rPr>
              <w:t>(</w:t>
            </w:r>
            <w:r>
              <w:rPr>
                <w:sz w:val="24"/>
              </w:rPr>
              <w:t>宁也切</w:t>
            </w:r>
            <w:r>
              <w:rPr>
                <w:spacing w:val="8"/>
                <w:sz w:val="24"/>
              </w:rPr>
              <w:t>)</w:t>
            </w:r>
            <w:r>
              <w:rPr>
                <w:sz w:val="24"/>
              </w:rPr>
              <w:t>他</w:t>
            </w:r>
            <w:r>
              <w:rPr>
                <w:spacing w:val="8"/>
                <w:sz w:val="24"/>
              </w:rPr>
              <w:t>(</w:t>
            </w:r>
            <w:r>
              <w:rPr>
                <w:sz w:val="24"/>
              </w:rPr>
              <w:t>去音</w:t>
            </w:r>
            <w:r>
              <w:rPr>
                <w:spacing w:val="8"/>
                <w:sz w:val="24"/>
              </w:rPr>
              <w:t>)(</w:t>
            </w:r>
            <w:r>
              <w:rPr>
                <w:sz w:val="24"/>
              </w:rPr>
              <w:t>七)</w:t>
              <w:tab/>
              <w:t>唵</w:t>
            </w:r>
            <w:r>
              <w:rPr>
                <w:spacing w:val="8"/>
                <w:sz w:val="24"/>
              </w:rPr>
              <w:t>(</w:t>
            </w:r>
            <w:r>
              <w:rPr>
                <w:sz w:val="24"/>
              </w:rPr>
              <w:t>喉中抬声引呼之</w:t>
            </w:r>
            <w:r>
              <w:rPr>
                <w:spacing w:val="8"/>
                <w:sz w:val="24"/>
              </w:rPr>
              <w:t>)(</w:t>
            </w:r>
            <w:r>
              <w:rPr>
                <w:sz w:val="24"/>
              </w:rPr>
              <w:t>八)</w:t>
              <w:tab/>
              <w:t>斫羯啰襪</w:t>
            </w:r>
            <w:r>
              <w:rPr>
                <w:spacing w:val="8"/>
                <w:sz w:val="24"/>
              </w:rPr>
              <w:t>(</w:t>
            </w:r>
            <w:r>
              <w:rPr>
                <w:sz w:val="24"/>
              </w:rPr>
              <w:t>无遏切二合)</w:t>
              <w:tab/>
              <w:t>啰底振跢么抳</w:t>
            </w:r>
            <w:r>
              <w:rPr>
                <w:spacing w:val="8"/>
                <w:sz w:val="24"/>
              </w:rPr>
              <w:t>(</w:t>
            </w:r>
            <w:r>
              <w:rPr>
                <w:sz w:val="24"/>
              </w:rPr>
              <w:t>九)</w:t>
              <w:tab/>
              <w:t>摩诃钵头</w:t>
            </w:r>
            <w:r>
              <w:rPr>
                <w:spacing w:val="8"/>
                <w:sz w:val="24"/>
              </w:rPr>
              <w:t>(</w:t>
            </w:r>
            <w:r>
              <w:rPr>
                <w:sz w:val="24"/>
              </w:rPr>
              <w:t>途邑切</w:t>
            </w:r>
            <w:r>
              <w:rPr>
                <w:spacing w:val="8"/>
                <w:sz w:val="24"/>
              </w:rPr>
              <w:t>)</w:t>
            </w:r>
            <w:r>
              <w:rPr>
                <w:sz w:val="24"/>
              </w:rPr>
              <w:t>谜</w:t>
            </w:r>
            <w:r>
              <w:rPr>
                <w:spacing w:val="8"/>
                <w:sz w:val="24"/>
              </w:rPr>
              <w:t>(</w:t>
            </w:r>
            <w:r>
              <w:rPr>
                <w:sz w:val="24"/>
              </w:rPr>
              <w:t>十)</w:t>
              <w:tab/>
              <w:t>噜噜</w:t>
            </w:r>
            <w:r>
              <w:rPr>
                <w:spacing w:val="8"/>
                <w:sz w:val="24"/>
              </w:rPr>
              <w:t>(</w:t>
            </w:r>
            <w:r>
              <w:rPr>
                <w:sz w:val="24"/>
              </w:rPr>
              <w:t>十一)</w:t>
              <w:tab/>
              <w:t>底瑟侘</w:t>
            </w:r>
            <w:r>
              <w:rPr>
                <w:spacing w:val="8"/>
                <w:sz w:val="24"/>
              </w:rPr>
              <w:t>(</w:t>
            </w:r>
            <w:r>
              <w:rPr>
                <w:sz w:val="24"/>
              </w:rPr>
              <w:t>魑贾切</w:t>
            </w:r>
            <w:r>
              <w:rPr>
                <w:spacing w:val="8"/>
                <w:sz w:val="24"/>
              </w:rPr>
              <w:t>)(</w:t>
            </w:r>
            <w:r>
              <w:rPr>
                <w:sz w:val="24"/>
              </w:rPr>
              <w:t>十二)</w:t>
              <w:tab/>
              <w:t>入嚩</w:t>
            </w:r>
            <w:r>
              <w:rPr>
                <w:spacing w:val="8"/>
                <w:sz w:val="24"/>
              </w:rPr>
              <w:t>(</w:t>
            </w:r>
            <w:r>
              <w:rPr>
                <w:sz w:val="24"/>
              </w:rPr>
              <w:t>无可切二合</w:t>
            </w:r>
            <w:r>
              <w:rPr>
                <w:spacing w:val="8"/>
                <w:sz w:val="24"/>
              </w:rPr>
              <w:t>)</w:t>
            </w:r>
            <w:r>
              <w:rPr>
                <w:sz w:val="24"/>
              </w:rPr>
              <w:t>攞</w:t>
            </w:r>
            <w:r>
              <w:rPr>
                <w:spacing w:val="8"/>
                <w:sz w:val="24"/>
              </w:rPr>
              <w:t>(</w:t>
            </w:r>
            <w:r>
              <w:rPr>
                <w:sz w:val="24"/>
              </w:rPr>
              <w:t>十三)</w:t>
              <w:tab/>
              <w:tab/>
              <w:t>阿</w:t>
            </w:r>
            <w:r>
              <w:rPr>
                <w:spacing w:val="8"/>
                <w:sz w:val="24"/>
              </w:rPr>
              <w:t>(</w:t>
            </w:r>
            <w:r>
              <w:rPr>
                <w:sz w:val="24"/>
              </w:rPr>
              <w:t>去音</w:t>
            </w:r>
            <w:r>
              <w:rPr>
                <w:spacing w:val="8"/>
                <w:sz w:val="24"/>
              </w:rPr>
              <w:t>)</w:t>
            </w:r>
            <w:r>
              <w:rPr>
                <w:sz w:val="24"/>
              </w:rPr>
              <w:t>迦唎沙</w:t>
            </w:r>
            <w:r>
              <w:rPr>
                <w:spacing w:val="8"/>
                <w:sz w:val="24"/>
              </w:rPr>
              <w:t>(</w:t>
            </w:r>
            <w:r>
              <w:rPr>
                <w:sz w:val="24"/>
              </w:rPr>
              <w:t>疏下切</w:t>
            </w:r>
            <w:r>
              <w:rPr>
                <w:spacing w:val="8"/>
                <w:sz w:val="24"/>
              </w:rPr>
              <w:t>)</w:t>
            </w:r>
            <w:r>
              <w:rPr>
                <w:sz w:val="24"/>
              </w:rPr>
              <w:t>野</w:t>
            </w:r>
            <w:r>
              <w:rPr>
                <w:spacing w:val="8"/>
                <w:sz w:val="24"/>
              </w:rPr>
              <w:t>(</w:t>
            </w:r>
            <w:r>
              <w:rPr>
                <w:sz w:val="24"/>
              </w:rPr>
              <w:t>十四)</w:t>
              <w:tab/>
              <w:t>虎</w:t>
            </w:r>
            <w:r>
              <w:rPr>
                <w:spacing w:val="8"/>
                <w:sz w:val="24"/>
              </w:rPr>
              <w:t>(</w:t>
            </w:r>
            <w:r>
              <w:rPr>
                <w:sz w:val="24"/>
              </w:rPr>
              <w:t>二合</w:t>
            </w:r>
            <w:r>
              <w:rPr>
                <w:spacing w:val="8"/>
                <w:sz w:val="24"/>
              </w:rPr>
              <w:t>)</w:t>
            </w:r>
            <w:r>
              <w:rPr>
                <w:sz w:val="24"/>
              </w:rPr>
              <w:t>吽</w:t>
            </w:r>
            <w:r>
              <w:rPr>
                <w:spacing w:val="8"/>
                <w:sz w:val="24"/>
              </w:rPr>
              <w:t>(</w:t>
            </w:r>
            <w:r>
              <w:rPr>
                <w:spacing w:val="-16"/>
                <w:sz w:val="24"/>
              </w:rPr>
              <w:t>十</w:t>
            </w:r>
            <w:r>
              <w:rPr>
                <w:sz w:val="24"/>
              </w:rPr>
              <w:t>五)</w:t>
            </w:r>
            <w:r>
              <w:rPr>
                <w:spacing w:val="16"/>
                <w:sz w:val="24"/>
              </w:rPr>
              <w:t> </w:t>
            </w:r>
            <w:r>
              <w:rPr>
                <w:sz w:val="24"/>
              </w:rPr>
              <w:t>柿吒</w:t>
            </w:r>
            <w:r>
              <w:rPr>
                <w:spacing w:val="8"/>
                <w:sz w:val="24"/>
              </w:rPr>
              <w:t>(</w:t>
            </w:r>
            <w:r>
              <w:rPr>
                <w:sz w:val="24"/>
              </w:rPr>
              <w:t>十六)</w:t>
              <w:tab/>
              <w:t>莎</w:t>
            </w:r>
            <w:r>
              <w:rPr>
                <w:spacing w:val="8"/>
                <w:sz w:val="24"/>
              </w:rPr>
              <w:t>(</w:t>
            </w:r>
            <w:r>
              <w:rPr>
                <w:sz w:val="24"/>
              </w:rPr>
              <w:t>去音二合</w:t>
            </w:r>
            <w:r>
              <w:rPr>
                <w:spacing w:val="8"/>
                <w:sz w:val="24"/>
              </w:rPr>
              <w:t>)</w:t>
            </w:r>
            <w:r>
              <w:rPr>
                <w:sz w:val="24"/>
              </w:rPr>
              <w:t>嚩</w:t>
            </w:r>
            <w:r>
              <w:rPr>
                <w:spacing w:val="8"/>
                <w:sz w:val="24"/>
              </w:rPr>
              <w:t>(</w:t>
            </w:r>
            <w:r>
              <w:rPr>
                <w:sz w:val="24"/>
              </w:rPr>
              <w:t>同上音</w:t>
            </w:r>
            <w:r>
              <w:rPr>
                <w:spacing w:val="8"/>
                <w:sz w:val="24"/>
              </w:rPr>
              <w:t>)</w:t>
            </w:r>
            <w:r>
              <w:rPr>
                <w:sz w:val="24"/>
              </w:rPr>
              <w:t>诃</w:t>
            </w:r>
            <w:r>
              <w:rPr>
                <w:spacing w:val="8"/>
                <w:sz w:val="24"/>
              </w:rPr>
              <w:t>(</w:t>
            </w:r>
            <w:r>
              <w:rPr>
                <w:sz w:val="24"/>
              </w:rPr>
              <w:t>引十七)</w:t>
            </w:r>
          </w:p>
          <w:p>
            <w:pPr>
              <w:pStyle w:val="TableParagraph"/>
              <w:spacing w:before="161"/>
              <w:ind w:left="808"/>
              <w:rPr>
                <w:sz w:val="24"/>
              </w:rPr>
            </w:pPr>
            <w:r>
              <w:rPr>
                <w:sz w:val="24"/>
              </w:rPr>
              <w:t>大心陀罗尼明曰</w:t>
            </w:r>
          </w:p>
          <w:p>
            <w:pPr>
              <w:pStyle w:val="TableParagraph"/>
              <w:spacing w:before="6"/>
              <w:rPr>
                <w:rFonts w:ascii="Times New Roman"/>
                <w:sz w:val="27"/>
              </w:rPr>
            </w:pPr>
          </w:p>
          <w:p>
            <w:pPr>
              <w:pStyle w:val="TableParagraph"/>
              <w:tabs>
                <w:tab w:pos="1064" w:val="left" w:leader="none"/>
                <w:tab w:pos="3002" w:val="left" w:leader="none"/>
                <w:tab w:pos="5437" w:val="left" w:leader="none"/>
                <w:tab w:pos="7135" w:val="left" w:leader="none"/>
              </w:tabs>
              <w:spacing w:line="362" w:lineRule="auto"/>
              <w:ind w:left="327" w:right="706" w:firstLine="480"/>
              <w:rPr>
                <w:sz w:val="24"/>
              </w:rPr>
            </w:pPr>
            <w:r>
              <w:rPr>
                <w:sz w:val="24"/>
              </w:rPr>
              <w:t>唵</w:t>
            </w:r>
            <w:r>
              <w:rPr>
                <w:spacing w:val="8"/>
                <w:sz w:val="24"/>
              </w:rPr>
              <w:t>(</w:t>
            </w:r>
            <w:r>
              <w:rPr>
                <w:sz w:val="24"/>
              </w:rPr>
              <w:t>同去音呼</w:t>
            </w:r>
            <w:r>
              <w:rPr>
                <w:spacing w:val="8"/>
                <w:sz w:val="24"/>
              </w:rPr>
              <w:t>)(</w:t>
            </w:r>
            <w:r>
              <w:rPr>
                <w:sz w:val="24"/>
              </w:rPr>
              <w:t>一)</w:t>
              <w:tab/>
              <w:t>钵头</w:t>
            </w:r>
            <w:r>
              <w:rPr>
                <w:spacing w:val="8"/>
                <w:sz w:val="24"/>
              </w:rPr>
              <w:t>(</w:t>
            </w:r>
            <w:r>
              <w:rPr>
                <w:sz w:val="24"/>
              </w:rPr>
              <w:t>同上音</w:t>
            </w:r>
            <w:r>
              <w:rPr>
                <w:spacing w:val="8"/>
                <w:sz w:val="24"/>
              </w:rPr>
              <w:t>)</w:t>
            </w:r>
            <w:r>
              <w:rPr>
                <w:sz w:val="24"/>
              </w:rPr>
              <w:t>么</w:t>
            </w:r>
            <w:r>
              <w:rPr>
                <w:spacing w:val="8"/>
                <w:sz w:val="24"/>
              </w:rPr>
              <w:t>(</w:t>
            </w:r>
            <w:r>
              <w:rPr>
                <w:sz w:val="24"/>
              </w:rPr>
              <w:t>二)</w:t>
              <w:tab/>
              <w:t>振跢么抳</w:t>
            </w:r>
            <w:r>
              <w:rPr>
                <w:spacing w:val="8"/>
                <w:sz w:val="24"/>
              </w:rPr>
              <w:t>(</w:t>
            </w:r>
            <w:r>
              <w:rPr>
                <w:sz w:val="24"/>
              </w:rPr>
              <w:t>三)</w:t>
              <w:tab/>
              <w:t>摩诃入</w:t>
            </w:r>
            <w:r>
              <w:rPr>
                <w:spacing w:val="8"/>
                <w:sz w:val="24"/>
              </w:rPr>
              <w:t>(</w:t>
            </w:r>
            <w:r>
              <w:rPr>
                <w:sz w:val="24"/>
              </w:rPr>
              <w:t>二合</w:t>
            </w:r>
            <w:r>
              <w:rPr>
                <w:spacing w:val="8"/>
                <w:sz w:val="24"/>
              </w:rPr>
              <w:t>)</w:t>
            </w:r>
            <w:r>
              <w:rPr>
                <w:sz w:val="24"/>
              </w:rPr>
              <w:t>嚩</w:t>
            </w:r>
            <w:r>
              <w:rPr>
                <w:spacing w:val="8"/>
                <w:sz w:val="24"/>
              </w:rPr>
              <w:t>(</w:t>
            </w:r>
            <w:r>
              <w:rPr>
                <w:sz w:val="24"/>
              </w:rPr>
              <w:t>同上音</w:t>
            </w:r>
            <w:r>
              <w:rPr>
                <w:spacing w:val="8"/>
                <w:sz w:val="24"/>
              </w:rPr>
              <w:t>)</w:t>
            </w:r>
            <w:r>
              <w:rPr>
                <w:spacing w:val="-14"/>
                <w:sz w:val="24"/>
              </w:rPr>
              <w:t>攞</w:t>
            </w:r>
            <w:r>
              <w:rPr>
                <w:spacing w:val="8"/>
                <w:sz w:val="24"/>
              </w:rPr>
              <w:t>(</w:t>
            </w:r>
            <w:r>
              <w:rPr>
                <w:sz w:val="24"/>
              </w:rPr>
              <w:t>四)</w:t>
              <w:tab/>
              <w:t>虎</w:t>
            </w:r>
            <w:r>
              <w:rPr>
                <w:spacing w:val="8"/>
                <w:sz w:val="24"/>
              </w:rPr>
              <w:t>(</w:t>
            </w:r>
            <w:r>
              <w:rPr>
                <w:sz w:val="24"/>
              </w:rPr>
              <w:t>二合</w:t>
            </w:r>
            <w:r>
              <w:rPr>
                <w:spacing w:val="8"/>
                <w:sz w:val="24"/>
              </w:rPr>
              <w:t>)</w:t>
            </w:r>
            <w:r>
              <w:rPr>
                <w:sz w:val="24"/>
              </w:rPr>
              <w:t>吽</w:t>
            </w:r>
            <w:r>
              <w:rPr>
                <w:spacing w:val="8"/>
                <w:sz w:val="24"/>
              </w:rPr>
              <w:t>(</w:t>
            </w:r>
            <w:r>
              <w:rPr>
                <w:sz w:val="24"/>
              </w:rPr>
              <w:t>五)</w:t>
            </w:r>
          </w:p>
          <w:p>
            <w:pPr>
              <w:pStyle w:val="TableParagraph"/>
              <w:spacing w:before="161"/>
              <w:ind w:left="808"/>
              <w:rPr>
                <w:sz w:val="24"/>
              </w:rPr>
            </w:pPr>
            <w:r>
              <w:rPr>
                <w:sz w:val="24"/>
              </w:rPr>
              <w:t>小心陀罗尼明曰</w:t>
            </w:r>
          </w:p>
          <w:p>
            <w:pPr>
              <w:pStyle w:val="TableParagraph"/>
              <w:rPr>
                <w:rFonts w:ascii="Times New Roman"/>
                <w:sz w:val="29"/>
              </w:rPr>
            </w:pPr>
          </w:p>
          <w:p>
            <w:pPr>
              <w:pStyle w:val="TableParagraph"/>
              <w:tabs>
                <w:tab w:pos="2762" w:val="left" w:leader="none"/>
                <w:tab w:pos="4219" w:val="left" w:leader="none"/>
                <w:tab w:pos="7135" w:val="left" w:leader="none"/>
              </w:tabs>
              <w:ind w:left="808"/>
              <w:rPr>
                <w:sz w:val="24"/>
              </w:rPr>
            </w:pPr>
            <w:r>
              <w:rPr>
                <w:sz w:val="24"/>
              </w:rPr>
              <w:t>唵</w:t>
            </w:r>
            <w:r>
              <w:rPr>
                <w:spacing w:val="8"/>
                <w:sz w:val="24"/>
              </w:rPr>
              <w:t>(</w:t>
            </w:r>
            <w:r>
              <w:rPr>
                <w:sz w:val="24"/>
              </w:rPr>
              <w:t>同上呼</w:t>
            </w:r>
            <w:r>
              <w:rPr>
                <w:spacing w:val="8"/>
                <w:sz w:val="24"/>
              </w:rPr>
              <w:t>)(</w:t>
            </w:r>
            <w:r>
              <w:rPr>
                <w:sz w:val="24"/>
              </w:rPr>
              <w:t>一)</w:t>
              <w:tab/>
              <w:t>嚩</w:t>
            </w:r>
            <w:r>
              <w:rPr>
                <w:spacing w:val="8"/>
                <w:sz w:val="24"/>
              </w:rPr>
              <w:t>(</w:t>
            </w:r>
            <w:r>
              <w:rPr>
                <w:sz w:val="24"/>
              </w:rPr>
              <w:t>同上音)</w:t>
              <w:tab/>
              <w:t>啰娜钵头</w:t>
            </w:r>
            <w:r>
              <w:rPr>
                <w:spacing w:val="8"/>
                <w:sz w:val="24"/>
              </w:rPr>
              <w:t>(</w:t>
            </w:r>
            <w:r>
              <w:rPr>
                <w:sz w:val="24"/>
              </w:rPr>
              <w:t>同上音</w:t>
            </w:r>
            <w:r>
              <w:rPr>
                <w:spacing w:val="8"/>
                <w:sz w:val="24"/>
              </w:rPr>
              <w:t>)</w:t>
            </w:r>
            <w:r>
              <w:rPr>
                <w:sz w:val="24"/>
              </w:rPr>
              <w:t>谜</w:t>
            </w:r>
            <w:r>
              <w:rPr>
                <w:spacing w:val="8"/>
                <w:sz w:val="24"/>
              </w:rPr>
              <w:t>(</w:t>
            </w:r>
            <w:r>
              <w:rPr>
                <w:sz w:val="24"/>
              </w:rPr>
              <w:t>二)</w:t>
              <w:tab/>
              <w:t>虎</w:t>
            </w:r>
            <w:r>
              <w:rPr>
                <w:spacing w:val="8"/>
                <w:sz w:val="24"/>
              </w:rPr>
              <w:t>(</w:t>
            </w:r>
            <w:r>
              <w:rPr>
                <w:sz w:val="24"/>
              </w:rPr>
              <w:t>二合</w:t>
            </w:r>
            <w:r>
              <w:rPr>
                <w:spacing w:val="8"/>
                <w:sz w:val="24"/>
              </w:rPr>
              <w:t>)</w:t>
            </w:r>
            <w:r>
              <w:rPr>
                <w:sz w:val="24"/>
              </w:rPr>
              <w:t>吽</w:t>
            </w:r>
            <w:r>
              <w:rPr>
                <w:spacing w:val="8"/>
                <w:sz w:val="24"/>
              </w:rPr>
              <w:t>(</w:t>
            </w:r>
            <w:r>
              <w:rPr>
                <w:sz w:val="24"/>
              </w:rPr>
              <w:t>三)</w:t>
            </w:r>
          </w:p>
        </w:tc>
      </w:tr>
    </w:tbl>
    <w:p>
      <w:pPr>
        <w:spacing w:after="0"/>
        <w:rPr>
          <w:sz w:val="24"/>
        </w:rPr>
        <w:sectPr>
          <w:type w:val="continuous"/>
          <w:pgSz w:w="12240" w:h="15840"/>
          <w:pgMar w:top="700" w:bottom="280" w:left="580" w:right="640"/>
        </w:sectPr>
      </w:pPr>
    </w:p>
    <w:p>
      <w:pPr>
        <w:pStyle w:val="BodyText"/>
        <w:spacing w:line="362" w:lineRule="auto" w:before="81"/>
        <w:ind w:right="477" w:firstLine="480"/>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尔时观自在菩萨摩诃萨。说此陀罗尼明时。大地山林六返震动。一切天宫龙宫药叉宫。罗刹宫乾闼婆宫。阿素落宫迦楼罗宫。紧那罗宫摩呼罗伽宫。皆大震动。种种诸恶大力鬼神毗那夜 迦。作障碍者皆大战悚。诸魔宫殿普大火起。是中魔王及魔眷属生大怖惧。一切鄙恶龙女神女。鬼女药叉女。罗刹女乾闼婆女。阿素落女迦楼罗女。紧那罗女摩呼罗伽女。一时惶怖闷乱躄地。一切地狱皆自门开。是中一切罪报有情皆得解脱。尽生天界受胜安乐。</w:t>
      </w:r>
    </w:p>
    <w:p>
      <w:pPr>
        <w:pStyle w:val="BodyText"/>
        <w:spacing w:line="362" w:lineRule="auto" w:before="161"/>
        <w:ind w:right="477" w:firstLine="480"/>
      </w:pPr>
      <w:r>
        <w:rPr/>
        <w:t>尔时诸天各持天诸种种殊胜安悉牛头栴檀。沉水末香涂香烧香。奇妙天花众宝璎珞。钗珰环钏宝盖头冠。天诸衣服一切饰具。于虚空中缤纷散雨。供养如来及会大众。满虚空际起种种色 云。于其云中无量天乐不鼓自鸣。出不思议和雅音声供养如来。见闻听者住慈忍力。如斯神变皆是观自在菩萨摩诃萨秘密如意轮陀罗尼咒神力所致。</w:t>
      </w:r>
    </w:p>
    <w:p>
      <w:pPr>
        <w:pStyle w:val="BodyText"/>
        <w:spacing w:before="161"/>
        <w:ind w:left="930"/>
      </w:pPr>
      <w:r>
        <w:rPr/>
        <w:t>尔时世尊出迦陵频伽美妙梵声。说深妙偈赞观自在菩萨摩诃萨曰。</w:t>
      </w:r>
    </w:p>
    <w:p>
      <w:pPr>
        <w:pStyle w:val="BodyText"/>
        <w:spacing w:before="9"/>
        <w:ind w:left="0"/>
      </w:pPr>
    </w:p>
    <w:p>
      <w:pPr>
        <w:pStyle w:val="BodyText"/>
        <w:spacing w:line="362" w:lineRule="auto" w:before="1"/>
        <w:ind w:left="930" w:right="6243"/>
        <w:jc w:val="both"/>
      </w:pPr>
      <w:r>
        <w:rPr/>
        <w:t>善哉善哉善男子   汝能愍念诸有情说是如意陀罗尼   拯济有情大胜益令信受者销诸罪   当超三界证菩提随方若有修持者 世出世愿皆圆满</w:t>
      </w:r>
    </w:p>
    <w:p>
      <w:pPr>
        <w:pStyle w:val="BodyText"/>
        <w:spacing w:line="362" w:lineRule="auto" w:before="160"/>
        <w:ind w:right="477" w:firstLine="480"/>
      </w:pPr>
      <w:r>
        <w:rPr/>
        <w:t>尔时世尊说斯偈已。复告观自在菩萨摩诃萨言。善男子汝当重为一切有情。说斯神通陀罗尼咒受持法要。令当有情获大善利。</w:t>
      </w:r>
    </w:p>
    <w:p>
      <w:pPr>
        <w:pStyle w:val="BodyText"/>
        <w:spacing w:before="193"/>
        <w:ind w:left="4790"/>
      </w:pPr>
      <w:r>
        <w:rPr>
          <w:color w:val="993300"/>
        </w:rPr>
        <w:t>破业障品第二</w:t>
      </w:r>
    </w:p>
    <w:p>
      <w:pPr>
        <w:pStyle w:val="BodyText"/>
        <w:spacing w:before="6"/>
        <w:ind w:left="0"/>
        <w:rPr>
          <w:sz w:val="23"/>
        </w:rPr>
      </w:pPr>
    </w:p>
    <w:p>
      <w:pPr>
        <w:pStyle w:val="BodyText"/>
        <w:spacing w:line="362" w:lineRule="auto" w:before="1"/>
        <w:ind w:right="461" w:firstLine="480"/>
        <w:jc w:val="both"/>
      </w:pPr>
      <w:r>
        <w:rPr/>
        <w:t>尔时观自在菩萨摩诃萨。又白佛言世尊。若有比丘比丘尼优婆塞优婆夷童男童女。于此生身求大功德现报之者。当于昼夜依法精勤。修持此如意轮陀罗尼咒。不假占择日月吉宿。亦不一日二日断食。亦不沐浴亦不作坛。着常衣服明水洒净。如常斋食作成就法。当于昼夜居净室中面东趺坐。想观自在身。相好圆满如日初出。放大光明坐莲花上。对在目前诵念不乱。烧沉水香运心供养。恭敬礼拜随心所办。香花供献而不断绝。六时时别一千八十遍。相续不绝。一一字诵满三落叉(梵云一洛叉此云十万数)由住瑜伽观法诵念。所有过现五无间罪。极恶业障自然消灭。当见种种诸大善梦。当知此则罪灭之相。圣观自在加被护念。由斯善根百千事业。举心诵念一切所为悉得成就。一切诸明神通威力。无能及此如意轮陀罗尼明神通力者。所以者何。是陀罗尼若有能信受持之者。过现造积四重五逆十恶罪障。应堕阿毗地狱之者悉能消灭。若一日二日三日四日。乃至七日热病风病。癀病痰病蛊毒厌祷。疔疮疥癞癫痫风痒。头鼻眼耳唇舌牙齿。咽喉胸胁心腹腰背。手足支节一切疾病。种种灾厄魍魉鬼神。由经诵念皆得除灭。一切药叉啰刹毗那夜迦。恶神鬼等悉不能害。刀兵水火恶风雷雹。王难贼难怨仇等难不相横害。一切恶相鲜福之业。恶星变</w:t>
      </w:r>
    </w:p>
    <w:p>
      <w:pPr>
        <w:spacing w:after="0" w:line="362" w:lineRule="auto"/>
        <w:jc w:val="both"/>
        <w:sectPr>
          <w:pgSz w:w="12240" w:h="15840"/>
          <w:pgMar w:top="580" w:bottom="280" w:left="580" w:right="640"/>
        </w:sectPr>
      </w:pPr>
    </w:p>
    <w:p>
      <w:pPr>
        <w:pStyle w:val="BodyText"/>
        <w:spacing w:line="362" w:lineRule="auto" w:before="84"/>
        <w:ind w:right="477"/>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怪皆自消灭。蚖蛇蝮蝎守宫蜘蛛。师子虎狼一切恶兽亦不相害。若有军阵斗战官事诤讼。由明成就皆得解脱。若常五更诵此陀罗尼一千八十遍者。如上诸事皆得解脱自在如意。若能每日六时时别。诵此陀罗尼一千八十遍者。圣观自在梦觉现身。住是人前告言善男子勿怖。欲求何愿一切施汝。或见阿弥陀佛。或见极乐世界。宫殿楼阁庄严之事。或见极乐世界菩萨会众。或见十方一切诸佛菩萨大众一切集会。或见圣观自在所住补陀落山七宝宫殿。或见自身内外清净。或见国王大臣恭敬供养。或见自身过世所造一切罪障皆得消灭。当知斯人当舍命后不受胎生。莲花化生身相端好。着天衣服而自庄饰。生生之处识宿命智乃至菩提。更不堕于三恶道中。恒与一切诸佛菩 萨。同一生处住不退地。</w:t>
      </w:r>
    </w:p>
    <w:p>
      <w:pPr>
        <w:pStyle w:val="BodyText"/>
        <w:spacing w:before="175"/>
        <w:ind w:left="4790"/>
      </w:pPr>
      <w:r>
        <w:rPr>
          <w:color w:val="993300"/>
        </w:rPr>
        <w:t>诵念法品第三</w:t>
      </w:r>
    </w:p>
    <w:p>
      <w:pPr>
        <w:pStyle w:val="BodyText"/>
        <w:spacing w:before="10"/>
        <w:ind w:left="0"/>
      </w:pPr>
    </w:p>
    <w:p>
      <w:pPr>
        <w:pStyle w:val="BodyText"/>
        <w:spacing w:line="362" w:lineRule="auto"/>
        <w:ind w:right="477" w:firstLine="480"/>
      </w:pPr>
      <w:r>
        <w:rPr/>
        <w:t>尔时观自在菩萨摩诃萨。复白佛言世尊。是秘密如意轮陀罗尼。复有二法。一在世间。二出世间。言世间者。所谓诵念课法胜愿成就。摄化有情富贵资财。势力威德皆得成就。言出世间 者。所谓福德慧解资粮庄严。悲心增长济苦有情众人爱敬。斯经秘要当密秘持。无识之人不应宣传。若证此秘密三昧耶者。当自秘持勿妄宣说。若真成就此陀罗尼最胜法者。当一切处若食不食若净不净。一心观想圣观自在相好圆满。如日初出光明晃曜。诵斯陀罗尼无有妄念。常持不间一无过犯。则得圣观自在现金色身。除诸垢障神力加被。心所求愿皆乞满足。证诸神通安怛陀那 法。多闻持法如意珠法。住年药法雨宝雨法。见伏藏法入阿修罗窟法。随意形法种种药法。杵法瓶法世出世间诸所乐法皆得成办。若有国王。王后嫔妃。王子公主宰官。婆罗门刹利毗舍首陀比丘若男若女童男童女若诸外道。伏信斯法而受持者。应知时数。若国王诵念时于七日中。六时各诵一千八十遍。若后嫔妃每时当诵九百遍。若王子诵八百遍。若公主诵七百遍。若宰官诵六百 遍。若婆罗门诵五百遍。若刹利诵四百遍。若是毗舍诵三百遍。若首陀诵二百遍。若比丘诵一百八遍。若男子诵一百六遍。若女人诵一百三遍。若童男诵一百遍。若童女诵九十遍。此名课法。持念称名一切胜事皆获成就。富贵福乐资财谷帛奴婢象马。一切乐具随意增长。明者时数每从后夜至明相时。诵一千八十遍常不间废。则得成就一切无边之事。百由旬内地天男女。捷疾如风归敬赞叹。若欲圣观自在现与愿者。清净澡浴末香涂身。着净衣服食三白食。随力所办香花香水。三白饮食果蓏供养。沉水香白栴檀香等和酥蜜。面东结加趺坐。想圣观自在诵如意轮陀罗尼。一明一烧满十万遍。圣观自在现身教语成就明者一切诸愿。若欲执金刚藏菩萨现者。沉水香安息香等和酥蜜。一明一念执金刚藏菩萨。一烧满十万遍。执金刚藏菩萨而自现身。观念明者爱之如 子。授与一切持明法器。若欲一切诸佛菩萨现者。以沉水香一明一念一切诸佛菩萨。一烧满十万遍。诸佛菩萨皆自现身。为除盖障满所求愿。若欲一切大持明仙现者。以安悉香和酥七日七夜。一明一念大持明仙。一烧满七日七夜。一切大持明仙皆自现身住是人前。各持明法呈授明者。加</w:t>
      </w:r>
    </w:p>
    <w:p>
      <w:pPr>
        <w:spacing w:after="0" w:line="362" w:lineRule="auto"/>
        <w:sectPr>
          <w:pgSz w:w="12240" w:h="15840"/>
          <w:pgMar w:top="580" w:bottom="280" w:left="580" w:right="640"/>
        </w:sectPr>
      </w:pPr>
    </w:p>
    <w:p>
      <w:pPr>
        <w:pStyle w:val="BodyText"/>
        <w:spacing w:line="360" w:lineRule="auto" w:before="90"/>
        <w:ind w:right="477"/>
        <w:jc w:val="both"/>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祐神力随逐拥护。若欲三千大千世界主帝释梵王与诸天众现者。七日七夜以安悉香薰陆香等和酥蜜。一明一念帝释梵王。一烧满七日七夜。帝释梵王与诸天众。皆自现身说法慰喻。与所求愿而拥护之。</w:t>
      </w:r>
    </w:p>
    <w:p>
      <w:pPr>
        <w:pStyle w:val="BodyText"/>
        <w:spacing w:before="178"/>
        <w:ind w:left="2731" w:right="2728"/>
        <w:jc w:val="center"/>
      </w:pPr>
      <w:r>
        <w:rPr>
          <w:color w:val="993300"/>
        </w:rPr>
        <w:t>印法品第四</w:t>
      </w:r>
    </w:p>
    <w:p>
      <w:pPr>
        <w:pStyle w:val="BodyText"/>
        <w:spacing w:before="9"/>
        <w:ind w:left="0"/>
      </w:pPr>
    </w:p>
    <w:p>
      <w:pPr>
        <w:pStyle w:val="BodyText"/>
        <w:spacing w:line="362" w:lineRule="auto" w:before="1"/>
        <w:ind w:right="717" w:firstLine="480"/>
      </w:pPr>
      <w:r>
        <w:rPr/>
        <w:t>尔时观自在菩萨摩诃萨。复白佛言世尊。是秘密如意轮陀罗尼明印明者。防护供养请召迎送。必皆依法观想分明无令错谬。则得成就此秘密三昧耶。</w:t>
      </w:r>
    </w:p>
    <w:p>
      <w:pPr>
        <w:pStyle w:val="BodyText"/>
        <w:spacing w:before="160"/>
        <w:ind w:left="930"/>
      </w:pPr>
      <w:r>
        <w:rPr/>
        <w:t>大莲花三昧耶印第一</w:t>
      </w:r>
    </w:p>
    <w:p>
      <w:pPr>
        <w:pStyle w:val="BodyText"/>
        <w:spacing w:before="10"/>
        <w:ind w:left="0"/>
      </w:pPr>
    </w:p>
    <w:p>
      <w:pPr>
        <w:pStyle w:val="BodyText"/>
        <w:spacing w:line="362" w:lineRule="auto"/>
        <w:ind w:right="477" w:firstLine="480"/>
      </w:pPr>
      <w:r>
        <w:rPr/>
        <w:t>二手合掌。以二头指二中指二无名指。各竖磔开微屈。头指相去寸半。二大指二小指各竖相着微屈。印明曰。</w:t>
      </w:r>
    </w:p>
    <w:p>
      <w:pPr>
        <w:pStyle w:val="BodyText"/>
        <w:spacing w:line="362" w:lineRule="auto" w:before="161"/>
        <w:ind w:right="380" w:firstLine="480"/>
        <w:jc w:val="both"/>
      </w:pPr>
      <w:r>
        <w:rPr/>
        <w:t>娜谟啰怛(二合)娜怛(二合)啰耶野(一)娜么阿(上音)唎耶婆(无何切下同音)露抧谛湿(二合) 嚩(无可切下同音)啰野(二)菩地萨埵野(三)摩诃萨埵野(四)摩诃迦(居逻切下同音)噜抳迦野(五) 唵(喉中抬声呼六)叄(去音)摩曳譟(苏到切下同音)咩(弥养切七)扇谛弹谛(八)萨嚩叄(去音)摩耶(去音九)努钵(二合)啰尾瑟[齒*來](二合十)怒逻努霓(鱼抧切十一)莎(去音)嚩(二合)诃(十二)</w:t>
      </w:r>
    </w:p>
    <w:p>
      <w:pPr>
        <w:pStyle w:val="BodyText"/>
        <w:spacing w:line="362" w:lineRule="auto" w:before="160"/>
        <w:ind w:right="477" w:firstLine="480"/>
        <w:jc w:val="both"/>
      </w:pPr>
      <w:r>
        <w:rPr/>
        <w:t>若欲作曼茶罗时。当于坛地先诵身心三明一千八十遍。即结此印明印七遍。以印东西南北四维上下各挥三遍。静心想印作百千叶七宝开敷莲华。供养一切诸佛菩萨诸天龙神一切欢喜。凡欲洗浴。以小心明加[打-丁+(姊-女)]字。明水七遍右手摩水则用沐浴。不明不用。</w:t>
      </w:r>
    </w:p>
    <w:p>
      <w:pPr>
        <w:pStyle w:val="BodyText"/>
        <w:spacing w:before="161"/>
        <w:ind w:left="930"/>
      </w:pPr>
      <w:r>
        <w:rPr/>
        <w:t>解脱印第二</w:t>
      </w:r>
    </w:p>
    <w:p>
      <w:pPr>
        <w:pStyle w:val="BodyText"/>
        <w:spacing w:before="10"/>
        <w:ind w:left="0"/>
      </w:pPr>
    </w:p>
    <w:p>
      <w:pPr>
        <w:pStyle w:val="BodyText"/>
        <w:spacing w:line="362" w:lineRule="auto"/>
        <w:ind w:right="477" w:firstLine="480"/>
      </w:pPr>
      <w:r>
        <w:rPr/>
        <w:t>以二小指二无名指。掌中右押左相叉。二中指竖头相着。二头指各当中指背屈如钩。头去中指背三分。二大指并竖。印明曰。</w:t>
      </w:r>
    </w:p>
    <w:p>
      <w:pPr>
        <w:pStyle w:val="BodyText"/>
        <w:spacing w:line="362" w:lineRule="auto" w:before="161"/>
        <w:ind w:right="356" w:firstLine="480"/>
      </w:pPr>
      <w:r>
        <w:rPr/>
        <w:t>那谟摩诃(去音)室(二合)哩夜曳(一)唵(上同呼也二)铄计叄(去音)摩曳噪咩(同上音三)悉地悉第(四)娑(去音)驮耶(五)始吠始吠(六)始皤(蒱饿切下同音)咩(同上音)阿(去音)皤诃(上音七)</w:t>
      </w:r>
    </w:p>
    <w:p>
      <w:pPr>
        <w:pStyle w:val="BodyText"/>
      </w:pPr>
      <w:r>
        <w:rPr/>
        <w:t>萨嚩阿(上音)[口*栗]诧(他我切)娑(去音)达泥(八)莎(九)嚩(二合)诃</w:t>
      </w:r>
    </w:p>
    <w:p>
      <w:pPr>
        <w:pStyle w:val="BodyText"/>
        <w:spacing w:before="9"/>
        <w:ind w:left="0"/>
      </w:pPr>
    </w:p>
    <w:p>
      <w:pPr>
        <w:pStyle w:val="BodyText"/>
        <w:spacing w:line="362" w:lineRule="auto" w:before="1"/>
        <w:ind w:right="477" w:firstLine="480"/>
      </w:pPr>
      <w:r>
        <w:rPr/>
        <w:t>当作此印明印三遍。印顶上髆上心上喉上。护身竟以印绕衣。能令一切毗那夜迦。远不为障超诸障碍。亦用此印持护一切供养物等。而供献之。</w:t>
      </w:r>
    </w:p>
    <w:p>
      <w:pPr>
        <w:pStyle w:val="BodyText"/>
        <w:spacing w:before="160"/>
        <w:ind w:left="930"/>
      </w:pPr>
      <w:r>
        <w:rPr/>
        <w:t>治土明第三</w:t>
      </w:r>
    </w:p>
    <w:p>
      <w:pPr>
        <w:pStyle w:val="BodyText"/>
        <w:spacing w:before="10"/>
        <w:ind w:left="0"/>
      </w:pPr>
    </w:p>
    <w:p>
      <w:pPr>
        <w:pStyle w:val="BodyText"/>
        <w:ind w:left="930"/>
      </w:pPr>
      <w:r>
        <w:rPr/>
        <w:t>唵(同上呼一)步入缚(二合)攞(二)唬(二合)吽(三)</w:t>
      </w:r>
    </w:p>
    <w:p>
      <w:pPr>
        <w:pStyle w:val="BodyText"/>
        <w:spacing w:before="9"/>
        <w:ind w:left="0"/>
      </w:pPr>
    </w:p>
    <w:p>
      <w:pPr>
        <w:pStyle w:val="BodyText"/>
        <w:spacing w:before="1"/>
        <w:ind w:left="930"/>
      </w:pPr>
      <w:r>
        <w:rPr/>
        <w:t>当取净土分作三聚。以此明明土七遍。一聚洗腰已下。一聚洗髆已七。一聚洗头颈。</w:t>
      </w:r>
    </w:p>
    <w:p>
      <w:pPr>
        <w:spacing w:after="0"/>
        <w:sectPr>
          <w:pgSz w:w="12240" w:h="15840"/>
          <w:pgMar w:top="580" w:bottom="280" w:left="580" w:right="640"/>
        </w:sectPr>
      </w:pPr>
    </w:p>
    <w:p>
      <w:pPr>
        <w:pStyle w:val="BodyText"/>
        <w:spacing w:before="83"/>
        <w:ind w:left="930"/>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触护身印第四</w:t>
      </w:r>
    </w:p>
    <w:p>
      <w:pPr>
        <w:pStyle w:val="BodyText"/>
        <w:spacing w:before="9"/>
        <w:ind w:left="0"/>
      </w:pPr>
    </w:p>
    <w:p>
      <w:pPr>
        <w:pStyle w:val="BodyText"/>
        <w:spacing w:line="362" w:lineRule="auto"/>
        <w:ind w:right="717" w:firstLine="480"/>
      </w:pPr>
      <w:r>
        <w:rPr/>
        <w:t>二头指二无名指二小指。掌中右押左相叉。二中指屈头。于二头指背甲背相着。二大指并伸。捻二中指甲侧。印明曰。</w:t>
      </w:r>
    </w:p>
    <w:p>
      <w:pPr>
        <w:pStyle w:val="BodyText"/>
        <w:spacing w:before="161"/>
        <w:ind w:left="930"/>
      </w:pPr>
      <w:r>
        <w:rPr/>
        <w:t>唵(同上呼一)句露陀(上音)那(二)唬(二合)吽绰(处略切三)</w:t>
      </w:r>
    </w:p>
    <w:p>
      <w:pPr>
        <w:pStyle w:val="BodyText"/>
        <w:spacing w:before="7"/>
        <w:ind w:left="0"/>
        <w:rPr>
          <w:sz w:val="19"/>
        </w:rPr>
      </w:pPr>
    </w:p>
    <w:p>
      <w:pPr>
        <w:pStyle w:val="BodyText"/>
        <w:spacing w:before="67"/>
        <w:ind w:left="930"/>
      </w:pPr>
      <w:r>
        <w:rPr/>
        <w:t>次作此印明印三遍护身。往诸触处及上厕上。出入如常洗净。又至一处持土洗手。并漱口</w:t>
      </w:r>
    </w:p>
    <w:p>
      <w:pPr>
        <w:pStyle w:val="BodyText"/>
        <w:spacing w:before="157"/>
      </w:pPr>
      <w:r>
        <w:rPr/>
        <w:t>齿。</w:t>
      </w:r>
    </w:p>
    <w:p>
      <w:pPr>
        <w:pStyle w:val="BodyText"/>
        <w:spacing w:before="7"/>
        <w:ind w:left="0"/>
        <w:rPr>
          <w:sz w:val="19"/>
        </w:rPr>
      </w:pPr>
    </w:p>
    <w:p>
      <w:pPr>
        <w:pStyle w:val="BodyText"/>
        <w:spacing w:before="66"/>
        <w:ind w:left="930"/>
      </w:pPr>
      <w:r>
        <w:rPr/>
        <w:t>漱口印第五</w:t>
      </w:r>
    </w:p>
    <w:p>
      <w:pPr>
        <w:pStyle w:val="BodyText"/>
        <w:spacing w:before="10"/>
        <w:ind w:left="0"/>
      </w:pPr>
    </w:p>
    <w:p>
      <w:pPr>
        <w:pStyle w:val="BodyText"/>
        <w:ind w:left="930"/>
      </w:pPr>
      <w:r>
        <w:rPr/>
        <w:t>右手大指头指中指并微屈。无名指小指屈如钩。印明曰。</w:t>
      </w:r>
    </w:p>
    <w:p>
      <w:pPr>
        <w:pStyle w:val="BodyText"/>
        <w:spacing w:before="10"/>
        <w:ind w:left="0"/>
      </w:pPr>
    </w:p>
    <w:p>
      <w:pPr>
        <w:pStyle w:val="BodyText"/>
        <w:ind w:left="930"/>
      </w:pPr>
      <w:r>
        <w:rPr/>
        <w:t>唵(同上呼一)睹(知矩切)睹(同上呼)丽(二)矩噜矩噜(三)莎(去音二合)嚩诃(四)</w:t>
      </w:r>
    </w:p>
    <w:p>
      <w:pPr>
        <w:pStyle w:val="BodyText"/>
        <w:spacing w:before="10"/>
        <w:ind w:left="0"/>
        <w:rPr>
          <w:sz w:val="20"/>
        </w:rPr>
      </w:pPr>
    </w:p>
    <w:p>
      <w:pPr>
        <w:pStyle w:val="BodyText"/>
        <w:spacing w:before="67"/>
        <w:ind w:left="930"/>
      </w:pPr>
      <w:r>
        <w:rPr/>
        <w:t>次作此印承水明水三遍。洗漱口齿并饮洒净。若欲澡浴。先浴三宝。次浴圣观自在。则自洗</w:t>
      </w:r>
    </w:p>
    <w:p>
      <w:pPr>
        <w:pStyle w:val="BodyText"/>
        <w:spacing w:before="157"/>
      </w:pPr>
      <w:r>
        <w:rPr/>
        <w:t>浴。</w:t>
      </w:r>
    </w:p>
    <w:p>
      <w:pPr>
        <w:pStyle w:val="BodyText"/>
        <w:spacing w:before="7"/>
        <w:ind w:left="0"/>
        <w:rPr>
          <w:sz w:val="19"/>
        </w:rPr>
      </w:pPr>
    </w:p>
    <w:p>
      <w:pPr>
        <w:pStyle w:val="BodyText"/>
        <w:spacing w:before="67"/>
        <w:ind w:left="930"/>
      </w:pPr>
      <w:r>
        <w:rPr/>
        <w:t>浴三宝印第六</w:t>
      </w:r>
    </w:p>
    <w:p>
      <w:pPr>
        <w:pStyle w:val="BodyText"/>
        <w:spacing w:before="7"/>
        <w:ind w:left="0"/>
        <w:rPr>
          <w:sz w:val="19"/>
        </w:rPr>
      </w:pPr>
    </w:p>
    <w:p>
      <w:pPr>
        <w:pStyle w:val="BodyText"/>
        <w:spacing w:before="66"/>
        <w:ind w:left="930"/>
      </w:pPr>
      <w:r>
        <w:rPr/>
        <w:t>二手仰掌侧并相着。屈二头指各侧捻二大指甲上。二中指二无名指二小指相着平伸。印明</w:t>
      </w:r>
    </w:p>
    <w:p>
      <w:pPr>
        <w:pStyle w:val="BodyText"/>
        <w:spacing w:before="157"/>
      </w:pPr>
      <w:r>
        <w:rPr/>
        <w:t>曰。</w:t>
      </w:r>
    </w:p>
    <w:p>
      <w:pPr>
        <w:pStyle w:val="BodyText"/>
        <w:spacing w:before="8"/>
        <w:ind w:left="0"/>
        <w:rPr>
          <w:sz w:val="19"/>
        </w:rPr>
      </w:pPr>
    </w:p>
    <w:p>
      <w:pPr>
        <w:pStyle w:val="BodyText"/>
        <w:spacing w:before="66"/>
        <w:ind w:left="930"/>
      </w:pPr>
      <w:r>
        <w:rPr/>
        <w:t>唵(同上呼一)谛晒晒勃陀(上银二)莎(去音二合)嚩诃(三)</w:t>
      </w:r>
    </w:p>
    <w:p>
      <w:pPr>
        <w:pStyle w:val="BodyText"/>
        <w:spacing w:before="10"/>
        <w:ind w:left="0"/>
      </w:pPr>
    </w:p>
    <w:p>
      <w:pPr>
        <w:pStyle w:val="BodyText"/>
        <w:spacing w:line="362" w:lineRule="auto"/>
        <w:ind w:right="701" w:firstLine="480"/>
      </w:pPr>
      <w:r>
        <w:rPr/>
        <w:t>次作此印取水明之三遍浴佛。次浴法时除勃陀字安达磨字。次浴僧时除达磨字安僧(去)伽字。各水三掬。浴献三宝已。当浴本尊。</w:t>
      </w:r>
    </w:p>
    <w:p>
      <w:pPr>
        <w:pStyle w:val="BodyText"/>
        <w:spacing w:before="160"/>
        <w:ind w:left="930"/>
      </w:pPr>
      <w:r>
        <w:rPr/>
        <w:t>圣观自在浴印第七(又名明者取水洗自顶上洗浴印也)</w:t>
      </w:r>
    </w:p>
    <w:p>
      <w:pPr>
        <w:pStyle w:val="BodyText"/>
        <w:spacing w:before="10"/>
        <w:ind w:left="0"/>
      </w:pPr>
    </w:p>
    <w:p>
      <w:pPr>
        <w:pStyle w:val="BodyText"/>
        <w:spacing w:line="362" w:lineRule="auto"/>
        <w:ind w:right="717" w:firstLine="480"/>
      </w:pPr>
      <w:r>
        <w:rPr/>
        <w:t>二手仰掌侧并相着。二头指二中指二无名指二小指。各竖屈相着。屈二大指各捻二头指下文。印明曰。</w:t>
      </w:r>
    </w:p>
    <w:p>
      <w:pPr>
        <w:pStyle w:val="BodyText"/>
        <w:spacing w:line="362" w:lineRule="auto" w:before="161"/>
        <w:ind w:right="380" w:firstLine="480"/>
      </w:pPr>
      <w:r>
        <w:rPr/>
        <w:t>娜谟啰怛(二合)娜怛(二合)啰耶野(一)娜么阿(上音)唎耶(二)婆露抧谛湿嚩啰野(三)菩地萨埵野(四)摩诃(去音)萨埵野(五)摩诃(去音)迦噜抳迦野(六)怛地(宁也切)他(去音七)阇晒摩诃 (去音)阇晒(八)苏啰钵底(九)莎(去音二合)嚩诃(十)</w:t>
      </w:r>
    </w:p>
    <w:p>
      <w:pPr>
        <w:pStyle w:val="BodyText"/>
        <w:spacing w:line="487" w:lineRule="auto" w:before="160"/>
        <w:ind w:left="930" w:right="3120"/>
      </w:pPr>
      <w:r>
        <w:rPr/>
        <w:t>次作此印取水三掬各明三遍。浴圣观自在已。即浇自顶洗浴于身。自灌顶印第八</w:t>
      </w:r>
    </w:p>
    <w:p>
      <w:pPr>
        <w:spacing w:after="0" w:line="487" w:lineRule="auto"/>
        <w:sectPr>
          <w:pgSz w:w="12240" w:h="15840"/>
          <w:pgMar w:top="580" w:bottom="280" w:left="580" w:right="640"/>
        </w:sectPr>
      </w:pPr>
    </w:p>
    <w:p>
      <w:pPr>
        <w:pStyle w:val="BodyText"/>
        <w:spacing w:line="362" w:lineRule="auto" w:before="83"/>
        <w:ind w:right="477" w:firstLine="480"/>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以二无名指。掌中右押左相叉。二小指直竖头相着。二中指竖伸屈第一节头相拄。二头指各捻中指背中节上。二大指捻二无名指头。印明曰。</w:t>
      </w:r>
    </w:p>
    <w:p>
      <w:pPr>
        <w:pStyle w:val="BodyText"/>
        <w:spacing w:before="161"/>
        <w:ind w:left="930"/>
      </w:pPr>
      <w:r>
        <w:rPr/>
        <w:t>唵(同上呼一)贺佉理理(二)虎(二合)吽[打-丁+(姊-女)](三)</w:t>
      </w:r>
    </w:p>
    <w:p>
      <w:pPr>
        <w:pStyle w:val="BodyText"/>
        <w:spacing w:before="9"/>
        <w:ind w:left="0"/>
      </w:pPr>
    </w:p>
    <w:p>
      <w:pPr>
        <w:pStyle w:val="BodyText"/>
        <w:spacing w:line="487" w:lineRule="auto"/>
        <w:ind w:left="930" w:right="2879"/>
      </w:pPr>
      <w:r>
        <w:rPr/>
        <w:t>若洗浴讫。次作此印明印三遍。取水用自灌顶。辟除一切作障难者。着衣印第九</w:t>
      </w:r>
    </w:p>
    <w:p>
      <w:pPr>
        <w:pStyle w:val="BodyText"/>
        <w:spacing w:before="1"/>
        <w:ind w:left="930"/>
      </w:pPr>
      <w:r>
        <w:rPr/>
        <w:t>二手大指。各横押头指中指。无名指小指甲上。印明曰。</w:t>
      </w:r>
    </w:p>
    <w:p>
      <w:pPr>
        <w:pStyle w:val="BodyText"/>
        <w:spacing w:before="10"/>
        <w:ind w:left="0"/>
      </w:pPr>
    </w:p>
    <w:p>
      <w:pPr>
        <w:pStyle w:val="BodyText"/>
        <w:ind w:left="930"/>
      </w:pPr>
      <w:r>
        <w:rPr/>
        <w:t>唵(同上呼一)微莽啰(二)莎(去音二合)嚩诃(三)(亦名洒衣咒)</w:t>
      </w:r>
    </w:p>
    <w:p>
      <w:pPr>
        <w:pStyle w:val="BodyText"/>
        <w:spacing w:before="10"/>
        <w:ind w:left="0"/>
      </w:pPr>
    </w:p>
    <w:p>
      <w:pPr>
        <w:pStyle w:val="BodyText"/>
        <w:spacing w:line="362" w:lineRule="auto"/>
        <w:ind w:right="685" w:firstLine="480"/>
      </w:pPr>
      <w:r>
        <w:rPr/>
        <w:t>次以此印。取水明三遍[泳-永+截]洒衣服。又以小心明明衣三遍。着持己出于净处面东蹲坐。又用澡豆净水洗手漱口。其漱口明如上无别。</w:t>
      </w:r>
    </w:p>
    <w:p>
      <w:pPr>
        <w:pStyle w:val="BodyText"/>
        <w:spacing w:before="176"/>
        <w:ind w:left="930"/>
      </w:pPr>
      <w:r>
        <w:rPr/>
        <w:t>禁顶印第十</w:t>
      </w:r>
    </w:p>
    <w:p>
      <w:pPr>
        <w:pStyle w:val="BodyText"/>
        <w:spacing w:before="10"/>
        <w:ind w:left="0"/>
      </w:pPr>
    </w:p>
    <w:p>
      <w:pPr>
        <w:pStyle w:val="BodyText"/>
        <w:spacing w:line="487" w:lineRule="auto"/>
        <w:ind w:left="930" w:right="3360"/>
      </w:pPr>
      <w:r>
        <w:rPr/>
        <w:t>以右手中指无名指小指作拳。以头指捻大拇指面中文。印咒曰。唵(同上呼一)矩噜矩丽(二)莎(去音二合)嚩诃(三)</w:t>
      </w:r>
    </w:p>
    <w:p>
      <w:pPr>
        <w:pStyle w:val="BodyText"/>
        <w:spacing w:line="362" w:lineRule="auto" w:before="1"/>
        <w:ind w:right="477" w:firstLine="480"/>
        <w:jc w:val="both"/>
      </w:pPr>
      <w:r>
        <w:rPr/>
        <w:t>次作此印明印三遍印顶上。作浴法时于其中间。不得嗔怒起诸漏心。亦不得见诸臭秽物诸恶人辈。一心忆念圣观自在。即入道场顶礼三宝。次礼圣观自在。用小心明明水五遍。洒治诸供药物及洒道场。</w:t>
      </w:r>
    </w:p>
    <w:p>
      <w:pPr>
        <w:pStyle w:val="BodyText"/>
        <w:spacing w:before="161"/>
        <w:ind w:left="930"/>
      </w:pPr>
      <w:r>
        <w:rPr/>
        <w:t>护身印第十一</w:t>
      </w:r>
    </w:p>
    <w:p>
      <w:pPr>
        <w:pStyle w:val="BodyText"/>
        <w:spacing w:before="9"/>
        <w:ind w:left="0"/>
      </w:pPr>
    </w:p>
    <w:p>
      <w:pPr>
        <w:pStyle w:val="BodyText"/>
        <w:spacing w:line="362" w:lineRule="auto" w:before="1"/>
        <w:ind w:right="477" w:firstLine="480"/>
      </w:pPr>
      <w:r>
        <w:rPr/>
        <w:t>以二小指掌内相叉。屈二无名指。双押二小指相叉上。二中指直竖头相着。二头指微屈。各当二中指上节相去半分。二大指当二中指侧仰。印明曰。</w:t>
      </w:r>
    </w:p>
    <w:p>
      <w:pPr>
        <w:pStyle w:val="BodyText"/>
        <w:spacing w:line="362" w:lineRule="auto" w:before="160"/>
        <w:ind w:right="605" w:firstLine="480"/>
      </w:pPr>
      <w:r>
        <w:rPr/>
        <w:t>唵(同上呼一)跋日罗(引二合)祇聍(二)钵(二合)啰你(去音)钵跢野(三)莎(去音二合)嚩诃(四)</w:t>
      </w:r>
    </w:p>
    <w:p>
      <w:pPr>
        <w:pStyle w:val="BodyText"/>
        <w:spacing w:line="487" w:lineRule="auto" w:before="161"/>
        <w:ind w:left="930" w:right="4321"/>
      </w:pPr>
      <w:r>
        <w:rPr/>
        <w:t>次作此印明三遍。印顶上两髆上喉上心上。即成护身。大护身印第十二</w:t>
      </w:r>
    </w:p>
    <w:p>
      <w:pPr>
        <w:pStyle w:val="BodyText"/>
        <w:spacing w:before="1"/>
        <w:ind w:left="930"/>
      </w:pPr>
      <w:r>
        <w:rPr/>
        <w:t>印相准前印明曰。</w:t>
      </w:r>
    </w:p>
    <w:p>
      <w:pPr>
        <w:pStyle w:val="BodyText"/>
        <w:spacing w:before="9"/>
        <w:ind w:left="0"/>
      </w:pPr>
    </w:p>
    <w:p>
      <w:pPr>
        <w:pStyle w:val="BodyText"/>
        <w:spacing w:line="487" w:lineRule="auto"/>
        <w:ind w:left="930" w:right="2631"/>
      </w:pPr>
      <w:r>
        <w:rPr/>
        <w:t>唵(同上呼一)入缚(二合)攞囊野(二)虎(二合)吽[打-丁+(姊-女)](三) 又作前护身印明印三遍。印触五处成大护身。</w:t>
      </w:r>
    </w:p>
    <w:p>
      <w:pPr>
        <w:spacing w:after="0" w:line="487" w:lineRule="auto"/>
        <w:sectPr>
          <w:pgSz w:w="12240" w:h="15840"/>
          <w:pgMar w:top="580" w:bottom="280" w:left="580" w:right="640"/>
        </w:sectPr>
      </w:pPr>
    </w:p>
    <w:p>
      <w:pPr>
        <w:pStyle w:val="BodyText"/>
        <w:spacing w:before="84"/>
        <w:ind w:left="930"/>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被甲印第十三</w:t>
      </w:r>
    </w:p>
    <w:p>
      <w:pPr>
        <w:pStyle w:val="BodyText"/>
        <w:spacing w:before="9"/>
        <w:ind w:left="0"/>
      </w:pPr>
    </w:p>
    <w:p>
      <w:pPr>
        <w:pStyle w:val="BodyText"/>
        <w:spacing w:before="1"/>
        <w:ind w:left="930"/>
      </w:pPr>
      <w:r>
        <w:rPr/>
        <w:t>二手仰掌。散伸十指。印明曰。</w:t>
      </w:r>
    </w:p>
    <w:p>
      <w:pPr>
        <w:pStyle w:val="BodyText"/>
        <w:spacing w:before="9"/>
        <w:ind w:left="0"/>
      </w:pPr>
    </w:p>
    <w:p>
      <w:pPr>
        <w:pStyle w:val="BodyText"/>
        <w:spacing w:line="487" w:lineRule="auto"/>
        <w:ind w:left="930" w:right="613"/>
      </w:pPr>
      <w:r>
        <w:rPr/>
        <w:t>唵(同上呼一)度比度比迦(引)野度比(二)钵(二合)啰入嚩理矃(三)莎(去音二合)嚩诃(引) 次作此印明印三遍。从顶摩触下至于足。即成被甲。</w:t>
      </w:r>
    </w:p>
    <w:p>
      <w:pPr>
        <w:pStyle w:val="BodyText"/>
        <w:spacing w:line="487" w:lineRule="auto" w:before="1"/>
        <w:ind w:left="930" w:right="3111"/>
      </w:pPr>
      <w:r>
        <w:rPr/>
        <w:t>十方界明第十四(从此有金刚菩萨结界多利心毗俱知菩萨并未安也) 唵(同上呼一)阿(去音)[口*露]力(二)</w:t>
      </w:r>
    </w:p>
    <w:p>
      <w:pPr>
        <w:pStyle w:val="BodyText"/>
        <w:spacing w:line="499" w:lineRule="auto" w:before="1"/>
        <w:ind w:left="930" w:right="1438"/>
      </w:pPr>
      <w:r>
        <w:rPr/>
        <w:t>此明明水白芥子。洒散八方结界。又以小心明明水白芥子。洒散八方上下方结界。结坛界印第十五</w:t>
      </w:r>
    </w:p>
    <w:p>
      <w:pPr>
        <w:pStyle w:val="BodyText"/>
        <w:spacing w:line="362" w:lineRule="auto"/>
        <w:ind w:right="477" w:firstLine="480"/>
      </w:pPr>
      <w:r>
        <w:rPr/>
        <w:t>二中指二无名指二小指。掌中右押左相叉相钩二头指斜竖头相着。二大指向身竖头侧相着。诵小心明明印七遍。绕坛三匝挥印结立坛界次于坛内诸圣者位。奉置香水器。水上泛花供养。</w:t>
      </w:r>
    </w:p>
    <w:p>
      <w:pPr>
        <w:pStyle w:val="BodyText"/>
        <w:spacing w:before="147"/>
        <w:ind w:left="930"/>
      </w:pPr>
      <w:r>
        <w:rPr/>
        <w:t>治路明第十六</w:t>
      </w:r>
    </w:p>
    <w:p>
      <w:pPr>
        <w:pStyle w:val="BodyText"/>
        <w:spacing w:before="9"/>
        <w:ind w:left="0"/>
      </w:pPr>
    </w:p>
    <w:p>
      <w:pPr>
        <w:pStyle w:val="BodyText"/>
        <w:spacing w:line="362" w:lineRule="auto" w:before="1"/>
        <w:ind w:right="364" w:firstLine="480"/>
      </w:pPr>
      <w:r>
        <w:rPr/>
        <w:t>唵(同上呼一)钵那弭矃(二)皤伽(上音)缚底(下以切三)慕(轻呼)贺野慕(轻呼)贺野(四)惹蘖(鱼列切)慕(轻呼)贺矃(五)莎(去音二合)嚩诃(引)</w:t>
      </w:r>
    </w:p>
    <w:p>
      <w:pPr>
        <w:pStyle w:val="BodyText"/>
        <w:spacing w:line="362" w:lineRule="auto" w:before="160"/>
        <w:ind w:right="477" w:firstLine="480"/>
      </w:pPr>
      <w:r>
        <w:rPr/>
        <w:t>此明欲奉请时。持香炉诵之七遍。开治空中道路关钥辟除一切。警觉圣观自在及诸圣者。来加被之。</w:t>
      </w:r>
    </w:p>
    <w:p>
      <w:pPr>
        <w:pStyle w:val="BodyText"/>
        <w:spacing w:before="161"/>
        <w:ind w:left="930"/>
      </w:pPr>
      <w:r>
        <w:rPr/>
        <w:t>请召圣者印第十七(亦名送印)</w:t>
      </w:r>
    </w:p>
    <w:p>
      <w:pPr>
        <w:pStyle w:val="BodyText"/>
        <w:spacing w:before="9"/>
        <w:ind w:left="0"/>
      </w:pPr>
    </w:p>
    <w:p>
      <w:pPr>
        <w:pStyle w:val="BodyText"/>
        <w:spacing w:line="362" w:lineRule="auto"/>
        <w:ind w:right="477" w:firstLine="480"/>
      </w:pPr>
      <w:r>
        <w:rPr/>
        <w:t>二中指二无名指二小指。右押左仰竖相叉相钩。二头指斜伸头相拄。二大指向前招拨二中指头。请召先顾彼方。若改二大指向外拨。即名送诸圣者法。印明曰。</w:t>
      </w:r>
    </w:p>
    <w:p>
      <w:pPr>
        <w:pStyle w:val="BodyText"/>
        <w:spacing w:line="487" w:lineRule="auto" w:before="161"/>
        <w:ind w:left="930" w:right="4505"/>
      </w:pPr>
      <w:r>
        <w:rPr/>
        <w:t>唵(同上呼一)睹噜睹噜(二)莎(去音二合)缚诃(引三) 次作此印诵明七遍。请诸圣者降会道场。</w:t>
      </w:r>
    </w:p>
    <w:p>
      <w:pPr>
        <w:pStyle w:val="BodyText"/>
        <w:spacing w:before="1"/>
        <w:ind w:left="930"/>
      </w:pPr>
      <w:r>
        <w:rPr/>
        <w:t>迎印第十八</w:t>
      </w:r>
    </w:p>
    <w:p>
      <w:pPr>
        <w:pStyle w:val="BodyText"/>
        <w:spacing w:before="10"/>
        <w:ind w:left="0"/>
      </w:pPr>
    </w:p>
    <w:p>
      <w:pPr>
        <w:pStyle w:val="BodyText"/>
        <w:ind w:left="930"/>
      </w:pPr>
      <w:r>
        <w:rPr/>
        <w:t>二手十指。掌中右押左相叉作拳。各露中节。竖右大指来去。印明曰。</w:t>
      </w:r>
    </w:p>
    <w:p>
      <w:pPr>
        <w:pStyle w:val="BodyText"/>
        <w:spacing w:before="9"/>
        <w:ind w:left="0"/>
      </w:pPr>
    </w:p>
    <w:p>
      <w:pPr>
        <w:pStyle w:val="BodyText"/>
        <w:spacing w:line="362" w:lineRule="auto"/>
        <w:ind w:right="356" w:firstLine="480"/>
      </w:pPr>
      <w:r>
        <w:rPr/>
        <w:t>娜谟啰怛(二合)娜怛(二合)啰耶野(一)娜么阿(上音)唎耶(二)婆露抧谛湿缚啰野(三)菩地萨埵野(四)摩诃(去音)萨埵野(五)摩诃迦噜抳迦野(六)钵头(二合)摩钵头(二合)摩(七)钵头(二合)</w:t>
      </w:r>
    </w:p>
    <w:p>
      <w:pPr>
        <w:pStyle w:val="BodyText"/>
        <w:spacing w:before="1"/>
      </w:pPr>
      <w:r>
        <w:rPr/>
        <w:t>摩播矃(八)娑(去音)罗娑(去音)啰(九)翳醯曳醯(十)婆(上音)伽(上音)畔(十一)那(去音)哩(二</w:t>
      </w:r>
    </w:p>
    <w:p>
      <w:pPr>
        <w:spacing w:after="0"/>
        <w:sectPr>
          <w:pgSz w:w="12240" w:h="15840"/>
          <w:pgMar w:top="580" w:bottom="280" w:left="580" w:right="640"/>
        </w:sectPr>
      </w:pPr>
    </w:p>
    <w:p>
      <w:pPr>
        <w:pStyle w:val="BodyText"/>
        <w:spacing w:line="491" w:lineRule="auto" w:before="78"/>
        <w:ind w:left="930" w:right="1093" w:hanging="481"/>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合)夜婆露抧谛湿缚啰野(十二)阿(上音)奴绀播谟播驮野(十三)啊(去音)[口*露]力(十四) 次作此印诵明三遍。右转迎想圣者至坛供养。</w:t>
      </w:r>
    </w:p>
    <w:p>
      <w:pPr>
        <w:pStyle w:val="BodyText"/>
        <w:spacing w:line="303" w:lineRule="exact"/>
        <w:ind w:left="930"/>
      </w:pPr>
      <w:r>
        <w:rPr/>
        <w:t>供养香水印第十九</w:t>
      </w:r>
    </w:p>
    <w:p>
      <w:pPr>
        <w:pStyle w:val="BodyText"/>
        <w:spacing w:before="9"/>
        <w:ind w:left="0"/>
      </w:pPr>
    </w:p>
    <w:p>
      <w:pPr>
        <w:pStyle w:val="BodyText"/>
        <w:spacing w:line="487" w:lineRule="auto" w:before="1"/>
        <w:ind w:left="930" w:right="2879"/>
      </w:pPr>
      <w:r>
        <w:rPr/>
        <w:t>二手十指掌中右押左相叉。双合成拳。竖左头指而遍示之。印明曰。唵(同上呼一)啊(去音)[口*露]力(二)</w:t>
      </w:r>
    </w:p>
    <w:p>
      <w:pPr>
        <w:pStyle w:val="BodyText"/>
        <w:spacing w:line="487" w:lineRule="auto" w:before="1"/>
        <w:ind w:left="930" w:right="4801"/>
      </w:pPr>
      <w:r>
        <w:rPr/>
        <w:t>次作此印明印三遍。印香水器捧持当额供养奉请。华座印第二十</w:t>
      </w:r>
    </w:p>
    <w:p>
      <w:pPr>
        <w:pStyle w:val="BodyText"/>
        <w:spacing w:line="362" w:lineRule="auto" w:before="17"/>
        <w:ind w:right="477" w:firstLine="480"/>
      </w:pPr>
      <w:r>
        <w:rPr/>
        <w:t>二手仰掌。二头指二中指二无名指二小指。各竖背相并着。二头指各附着中指背。二头指头与二中指上文齐。二大指各附头指下文。印明曰。</w:t>
      </w:r>
    </w:p>
    <w:p>
      <w:pPr>
        <w:pStyle w:val="BodyText"/>
        <w:spacing w:before="160"/>
        <w:ind w:left="930"/>
      </w:pPr>
      <w:r>
        <w:rPr/>
        <w:t>唵(同上呼一)钵头(二合)摩寐逻野(二)莎(去音二合)缚诃(三)</w:t>
      </w:r>
    </w:p>
    <w:p>
      <w:pPr>
        <w:pStyle w:val="BodyText"/>
        <w:spacing w:before="10"/>
        <w:ind w:left="0"/>
      </w:pPr>
    </w:p>
    <w:p>
      <w:pPr>
        <w:pStyle w:val="BodyText"/>
        <w:spacing w:line="362" w:lineRule="auto"/>
        <w:ind w:right="477" w:firstLine="480"/>
      </w:pPr>
      <w:r>
        <w:rPr/>
        <w:t>次作此印诵明三遍。与诸圣者敷设花座。白言圣者善来。由本愿力不舍大悲。来降赴此卑弊之处。开无等恩愿垂加持受斯供养。满有情愿各就本座。作请坐印总请想诸圣者各就座坐。</w:t>
      </w:r>
    </w:p>
    <w:p>
      <w:pPr>
        <w:pStyle w:val="BodyText"/>
        <w:spacing w:before="160"/>
        <w:ind w:left="930"/>
      </w:pPr>
      <w:r>
        <w:rPr/>
        <w:t>请坐印第二十一</w:t>
      </w:r>
    </w:p>
    <w:p>
      <w:pPr>
        <w:pStyle w:val="BodyText"/>
        <w:spacing w:before="8"/>
        <w:ind w:left="0"/>
        <w:rPr>
          <w:sz w:val="19"/>
        </w:rPr>
      </w:pPr>
    </w:p>
    <w:p>
      <w:pPr>
        <w:pStyle w:val="BodyText"/>
        <w:spacing w:before="66"/>
        <w:ind w:left="930"/>
      </w:pPr>
      <w:r>
        <w:rPr/>
        <w:t>二头指二无名指二小指。掌中右押左相叉作拳。二大指双屈入掌。二中指竖头相拄。上下来</w:t>
      </w:r>
    </w:p>
    <w:p>
      <w:pPr>
        <w:pStyle w:val="BodyText"/>
        <w:spacing w:before="157"/>
      </w:pPr>
      <w:r>
        <w:rPr/>
        <w:t>去。</w:t>
      </w:r>
    </w:p>
    <w:p>
      <w:pPr>
        <w:pStyle w:val="BodyText"/>
        <w:spacing w:before="7"/>
        <w:ind w:left="0"/>
        <w:rPr>
          <w:sz w:val="19"/>
        </w:rPr>
      </w:pPr>
    </w:p>
    <w:p>
      <w:pPr>
        <w:pStyle w:val="BodyText"/>
        <w:spacing w:line="487" w:lineRule="auto" w:before="67"/>
        <w:ind w:left="930" w:right="477"/>
      </w:pPr>
      <w:r>
        <w:rPr/>
        <w:t>次作此印诵小心明三遍。请圣观自在及请诸菩萨。各就座坐。次请用军茶利金刚结界严护。除障印第二十二(此亦结壇一用)</w:t>
      </w:r>
    </w:p>
    <w:p>
      <w:pPr>
        <w:pStyle w:val="BodyText"/>
        <w:spacing w:before="1"/>
        <w:ind w:left="930"/>
      </w:pPr>
      <w:r>
        <w:rPr/>
        <w:t>二中指二无名指二小指。掌内右押左相叉。二头指斜竖头相拄。二大指向身竖头相拄。印明</w:t>
      </w:r>
    </w:p>
    <w:p>
      <w:pPr>
        <w:pStyle w:val="BodyText"/>
        <w:spacing w:before="157"/>
      </w:pPr>
      <w:r>
        <w:rPr/>
        <w:t>曰。</w:t>
      </w:r>
    </w:p>
    <w:p>
      <w:pPr>
        <w:pStyle w:val="BodyText"/>
        <w:spacing w:before="7"/>
        <w:ind w:left="0"/>
        <w:rPr>
          <w:sz w:val="19"/>
        </w:rPr>
      </w:pPr>
    </w:p>
    <w:p>
      <w:pPr>
        <w:pStyle w:val="BodyText"/>
        <w:spacing w:line="362" w:lineRule="auto" w:before="67"/>
        <w:ind w:right="461" w:firstLine="480"/>
      </w:pPr>
      <w:r>
        <w:rPr/>
        <w:t>唵(同上呼一)耳[口*栗](二合)耳曩(去音)伽(上音二)勃(二合)力婆夜(三)弊(毗药切)你抳(四)莎(去音二合)缚诃(五引)</w:t>
      </w:r>
    </w:p>
    <w:p>
      <w:pPr>
        <w:pStyle w:val="BodyText"/>
        <w:spacing w:line="487" w:lineRule="auto" w:before="160"/>
        <w:ind w:left="930" w:right="4321"/>
      </w:pPr>
      <w:r>
        <w:rPr/>
        <w:t>次作此印明印三遍。印一切花香供养物等。作净除障。想供养印第二十三(此咒无物空想)</w:t>
      </w:r>
    </w:p>
    <w:p>
      <w:pPr>
        <w:pStyle w:val="BodyText"/>
        <w:spacing w:before="1"/>
        <w:ind w:left="930"/>
      </w:pPr>
      <w:r>
        <w:rPr/>
        <w:t>二手合掌。二大指二中指二无名指二小指。头各右押左相叉。二头指各捻中指背上节。印明</w:t>
      </w:r>
    </w:p>
    <w:p>
      <w:pPr>
        <w:pStyle w:val="BodyText"/>
        <w:spacing w:before="157"/>
      </w:pPr>
      <w:r>
        <w:rPr/>
        <w:t>曰。</w:t>
      </w:r>
    </w:p>
    <w:p>
      <w:pPr>
        <w:spacing w:after="0"/>
        <w:sectPr>
          <w:pgSz w:w="12240" w:h="15840"/>
          <w:pgMar w:top="580" w:bottom="280" w:left="580" w:right="640"/>
        </w:sectPr>
      </w:pPr>
    </w:p>
    <w:p>
      <w:pPr>
        <w:pStyle w:val="BodyText"/>
        <w:spacing w:line="362" w:lineRule="auto" w:before="85"/>
        <w:ind w:right="637" w:firstLine="480"/>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娜谟萨缚勃陀(上音一)步地萨埵南(上音二)萨婆詑沃刈谛(三)萨(僧邑切)颇(二合)啰伊摩(二合)吽(四)伽(上音)伽(上音)那(去音)绀(五)莎(去音二合)缚诃(引六)</w:t>
      </w:r>
    </w:p>
    <w:p>
      <w:pPr>
        <w:pStyle w:val="BodyText"/>
        <w:spacing w:line="362" w:lineRule="auto" w:before="161"/>
        <w:ind w:right="477" w:firstLine="480"/>
      </w:pPr>
      <w:r>
        <w:rPr/>
        <w:t>次作此印明印三遍。想为种种供养圣者。当作种种赞叹三宝赞叹圣观自在。随心所乐发愿回向。忏悔诸罪发菩提心。</w:t>
      </w:r>
    </w:p>
    <w:p>
      <w:pPr>
        <w:pStyle w:val="BodyText"/>
        <w:spacing w:before="160"/>
        <w:ind w:left="930"/>
      </w:pPr>
      <w:r>
        <w:rPr/>
        <w:t>求生印第二十四(亦名水母生印)</w:t>
      </w:r>
    </w:p>
    <w:p>
      <w:pPr>
        <w:pStyle w:val="BodyText"/>
        <w:spacing w:before="10"/>
        <w:ind w:left="0"/>
      </w:pPr>
    </w:p>
    <w:p>
      <w:pPr>
        <w:pStyle w:val="BodyText"/>
        <w:spacing w:line="362" w:lineRule="auto"/>
        <w:ind w:right="477" w:firstLine="480"/>
      </w:pPr>
      <w:r>
        <w:rPr/>
        <w:t>二大指二小指竖头相着微屈。二头指二中指二无名指。各竖散伸微屈。令头间各相去一寸。印明曰。</w:t>
      </w:r>
    </w:p>
    <w:p>
      <w:pPr>
        <w:pStyle w:val="BodyText"/>
        <w:spacing w:line="487" w:lineRule="auto" w:before="160"/>
        <w:ind w:left="930" w:right="853"/>
      </w:pPr>
      <w:r>
        <w:rPr/>
        <w:t>唵(同上呼一)钵头(途邑切二合)慕皤(菩饿切)婆(无何切)野(二)莎(去音二合)缚诃(引) 次作此印明印三遍。显示诸尊一切欢喜。拥护加被所求福愿。</w:t>
      </w:r>
    </w:p>
    <w:p>
      <w:pPr>
        <w:pStyle w:val="BodyText"/>
        <w:spacing w:before="1"/>
        <w:ind w:left="930"/>
      </w:pPr>
      <w:r>
        <w:rPr/>
        <w:t>根本印第二十五</w:t>
      </w:r>
    </w:p>
    <w:p>
      <w:pPr>
        <w:pStyle w:val="BodyText"/>
        <w:ind w:left="0"/>
        <w:rPr>
          <w:sz w:val="26"/>
        </w:rPr>
      </w:pPr>
    </w:p>
    <w:p>
      <w:pPr>
        <w:pStyle w:val="BodyText"/>
        <w:spacing w:line="362" w:lineRule="auto" w:before="1"/>
        <w:ind w:right="477" w:firstLine="480"/>
      </w:pPr>
      <w:r>
        <w:rPr/>
        <w:t>二手合掌虚掌内。二大指相并竖伸。屈二头指捻二大指头上相拄。诵大心明小心明。明印三遍。印顶上左右髆上喉上心上。护身被甲则印药上。诵大心明小心明。明药光护。</w:t>
      </w:r>
    </w:p>
    <w:p>
      <w:pPr>
        <w:pStyle w:val="BodyText"/>
        <w:spacing w:before="160"/>
        <w:ind w:left="930"/>
      </w:pPr>
      <w:r>
        <w:rPr/>
        <w:t>大心印第二十六</w:t>
      </w:r>
    </w:p>
    <w:p>
      <w:pPr>
        <w:pStyle w:val="BodyText"/>
        <w:spacing w:before="10"/>
        <w:ind w:left="0"/>
      </w:pPr>
    </w:p>
    <w:p>
      <w:pPr>
        <w:pStyle w:val="BodyText"/>
        <w:spacing w:line="362" w:lineRule="auto"/>
        <w:ind w:right="477" w:firstLine="480"/>
      </w:pPr>
      <w:r>
        <w:rPr/>
        <w:t>准前印改左手当心仰伸。改右手向外扬掌。诵大心明明印三遍。呈示圣观自在。请愿成办一切事业。</w:t>
      </w:r>
    </w:p>
    <w:p>
      <w:pPr>
        <w:pStyle w:val="BodyText"/>
        <w:spacing w:before="160"/>
        <w:ind w:left="930"/>
      </w:pPr>
      <w:r>
        <w:rPr/>
        <w:t>净治珠明第二十七</w:t>
      </w:r>
    </w:p>
    <w:p>
      <w:pPr>
        <w:pStyle w:val="BodyText"/>
        <w:spacing w:before="10"/>
        <w:ind w:left="0"/>
      </w:pPr>
    </w:p>
    <w:p>
      <w:pPr>
        <w:pStyle w:val="BodyText"/>
        <w:spacing w:line="362" w:lineRule="auto"/>
        <w:ind w:right="605" w:firstLine="480"/>
      </w:pPr>
      <w:r>
        <w:rPr/>
        <w:t>唵(同上呼一)暗没(二合)哩耽俨袂室(二合)哩曳(二)室唎(二合)忙(去音)哩你(轻呼三)莎(去音二合)缚诃(引四)</w:t>
      </w:r>
    </w:p>
    <w:p>
      <w:pPr>
        <w:pStyle w:val="BodyText"/>
        <w:spacing w:line="362" w:lineRule="auto" w:before="161"/>
        <w:ind w:right="477" w:firstLine="480"/>
      </w:pPr>
      <w:r>
        <w:rPr/>
        <w:t>以此明净治念珠。当用莲子或摩尼珠。以牛五净浴之。一一珠明七遍。穿持系毕又明一百八遍。如法受持。(又后成就数珠咒一千八十遍讫。勿秽恶处著常香合盛之)</w:t>
      </w:r>
    </w:p>
    <w:p>
      <w:pPr>
        <w:pStyle w:val="BodyText"/>
        <w:spacing w:before="160"/>
        <w:ind w:left="930"/>
      </w:pPr>
      <w:r>
        <w:rPr/>
        <w:t>捧数珠印第二十八(亦名成就珠)</w:t>
      </w:r>
    </w:p>
    <w:p>
      <w:pPr>
        <w:pStyle w:val="BodyText"/>
        <w:spacing w:before="10"/>
        <w:ind w:left="0"/>
      </w:pPr>
    </w:p>
    <w:p>
      <w:pPr>
        <w:pStyle w:val="BodyText"/>
        <w:ind w:left="930"/>
      </w:pPr>
      <w:r>
        <w:rPr/>
        <w:t>右手取珠置于掌中。二手合掌大虚掌内。捧珠明曰。</w:t>
      </w:r>
    </w:p>
    <w:p>
      <w:pPr>
        <w:pStyle w:val="BodyText"/>
        <w:spacing w:before="9"/>
        <w:ind w:left="0"/>
      </w:pPr>
    </w:p>
    <w:p>
      <w:pPr>
        <w:pStyle w:val="BodyText"/>
        <w:spacing w:line="362" w:lineRule="auto" w:before="1"/>
        <w:ind w:right="573" w:firstLine="480"/>
      </w:pPr>
      <w:r>
        <w:rPr/>
        <w:t>唵(同上呼一)缚苏(上音)皤底(二)室(二合)哩曳(三)钵持(二合)莽忙[口*履](四)莎(去音二合)缚诃(引五)</w:t>
      </w:r>
    </w:p>
    <w:p>
      <w:pPr>
        <w:pStyle w:val="BodyText"/>
        <w:spacing w:line="362" w:lineRule="auto" w:before="160"/>
        <w:ind w:right="477" w:firstLine="480"/>
      </w:pPr>
      <w:r>
        <w:rPr/>
        <w:t>此明又明珠一千八十遍清净受持。每取珠时三遍明珠。二手当心相去六寸或当鼻前。二手五指各攒捻念珠。捻一一珠与明同了。断诸缘虑一心凝目。想念圣观自在陀罗尼字。圆光身心光明</w:t>
      </w:r>
    </w:p>
    <w:p>
      <w:pPr>
        <w:spacing w:after="0" w:line="362" w:lineRule="auto"/>
        <w:sectPr>
          <w:pgSz w:w="12240" w:h="15840"/>
          <w:pgMar w:top="580" w:bottom="280" w:left="580" w:right="640"/>
        </w:sectPr>
      </w:pPr>
    </w:p>
    <w:p>
      <w:pPr>
        <w:pStyle w:val="BodyText"/>
        <w:spacing w:line="364" w:lineRule="auto" w:before="82"/>
        <w:ind w:right="477"/>
        <w:jc w:val="both"/>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如日不令错乱。随所力念乃至千万。身极疲顿诵念方息。开目瞻睹圣观自在。合掌顶礼种种赞叹圣观自在。出道场时复献香水。作是思惟我当以何方便。令诸有情永免生死证入菩提。若成就药者。瞻想圣观自在。一心系药捷捷诵明。候太阴太阳盈复。如本药现暖烟增光。药即成就。</w:t>
      </w:r>
    </w:p>
    <w:p>
      <w:pPr>
        <w:pStyle w:val="BodyText"/>
        <w:spacing w:before="155"/>
        <w:ind w:left="930"/>
      </w:pPr>
      <w:r>
        <w:rPr/>
        <w:t>解界印第二十九</w:t>
      </w:r>
    </w:p>
    <w:p>
      <w:pPr>
        <w:pStyle w:val="BodyText"/>
        <w:spacing w:before="10"/>
        <w:ind w:left="0"/>
      </w:pPr>
    </w:p>
    <w:p>
      <w:pPr>
        <w:pStyle w:val="BodyText"/>
        <w:spacing w:line="362" w:lineRule="auto"/>
        <w:ind w:right="477" w:firstLine="480"/>
      </w:pPr>
      <w:r>
        <w:rPr/>
        <w:t>二无名指掌内右押左相钩。二大指捻二无名指甲上。二中指竖头相拄。二头指附二中指背相着。二小指并竖相着。印明曰。</w:t>
      </w:r>
    </w:p>
    <w:p>
      <w:pPr>
        <w:pStyle w:val="BodyText"/>
        <w:spacing w:before="161"/>
        <w:ind w:left="930"/>
      </w:pPr>
      <w:r>
        <w:rPr/>
        <w:t>唵(同上呼一)纥(二合)哩阿(上音)叄(去音)忙拟矃(二)虎(二合)吽</w:t>
      </w:r>
    </w:p>
    <w:p>
      <w:pPr>
        <w:pStyle w:val="BodyText"/>
        <w:spacing w:before="9"/>
        <w:ind w:left="0"/>
      </w:pPr>
    </w:p>
    <w:p>
      <w:pPr>
        <w:pStyle w:val="BodyText"/>
        <w:spacing w:line="362" w:lineRule="auto"/>
        <w:ind w:right="717" w:firstLine="480"/>
      </w:pPr>
      <w:r>
        <w:rPr/>
        <w:t>次作此印诵明七遍。左转三匝解结坛界。若解界已。又献香水供养发遣。作前迎印向外拨之。送诸圣者。</w:t>
      </w:r>
    </w:p>
    <w:p>
      <w:pPr>
        <w:pStyle w:val="BodyText"/>
        <w:spacing w:before="161"/>
        <w:ind w:left="930"/>
      </w:pPr>
      <w:r>
        <w:rPr/>
        <w:t>五净明第三十</w:t>
      </w:r>
    </w:p>
    <w:p>
      <w:pPr>
        <w:pStyle w:val="BodyText"/>
        <w:spacing w:before="9"/>
        <w:ind w:left="0"/>
      </w:pPr>
    </w:p>
    <w:p>
      <w:pPr>
        <w:pStyle w:val="BodyText"/>
        <w:ind w:left="930"/>
      </w:pPr>
      <w:r>
        <w:rPr/>
        <w:t>唵(同上呼一)耶输(上音)提(二)莎(去音二合)缚诃(引三)</w:t>
      </w:r>
    </w:p>
    <w:p>
      <w:pPr>
        <w:pStyle w:val="BodyText"/>
        <w:ind w:left="0"/>
        <w:rPr>
          <w:sz w:val="26"/>
        </w:rPr>
      </w:pPr>
    </w:p>
    <w:p>
      <w:pPr>
        <w:pStyle w:val="BodyText"/>
        <w:spacing w:line="362" w:lineRule="auto" w:before="1"/>
        <w:ind w:right="477" w:firstLine="480"/>
      </w:pPr>
      <w:r>
        <w:rPr/>
        <w:t>明者若食触秽食时。以此明净牛五净一百八遍。以茅草搅令相和服之。解其触秽。即得清 净。一切药物供养器物。香水香花涂香烧香。饮食然灯磨香吃食。着脱衣服洒水澡浴作净。皆用小心明明之五遍。威光增泽遣治诸障。</w:t>
      </w:r>
    </w:p>
    <w:p>
      <w:pPr>
        <w:pStyle w:val="BodyText"/>
        <w:spacing w:before="176"/>
        <w:ind w:left="4911"/>
      </w:pPr>
      <w:r>
        <w:rPr>
          <w:color w:val="993300"/>
        </w:rPr>
        <w:t>坛法品第五</w:t>
      </w:r>
    </w:p>
    <w:p>
      <w:pPr>
        <w:pStyle w:val="BodyText"/>
        <w:spacing w:before="7"/>
        <w:ind w:left="0"/>
        <w:rPr>
          <w:sz w:val="23"/>
        </w:rPr>
      </w:pPr>
    </w:p>
    <w:p>
      <w:pPr>
        <w:pStyle w:val="BodyText"/>
        <w:spacing w:line="362" w:lineRule="auto"/>
        <w:ind w:right="461" w:firstLine="480"/>
      </w:pPr>
      <w:r>
        <w:rPr/>
        <w:t>尔时观自在菩萨摩诃萨。复白佛言。世尊。是秘密如意轮陀罗尼大曼茶罗印三昧耶。成就世间三种药法。令世人民见闻欢喜而相爱敬。当候太阴太阳蚀时。预二七日于闲静处。方量四肘或复五肘。或复八肘随自力能。如法掘地除去恶土瓦石骨木。以净黄土培筑平填。初瞿摩夷涂次黄土泥涂。次香泥涂精细泥饰。分为二院。内院当心画三十二叶开敷莲花。于花台上画如意轮圣观自在菩萨。面西结加趺坐。颜貌熙怡身金色相。首戴宝冠冠有化佛。菩萨左手执开莲花。当其台上画如意宝珠。右手作说法相。天诸衣服珠珰环钏。七宝璎珞种种庄严。身放众光。东面画圆满意愿明王。左画白衣观世音母菩萨。北面画大势至菩萨。左画多罗菩萨。西面画马头观世音明 王。左画一髻罗刹女。南面画四面观世音明王。左画毗俱胝菩萨。是等菩萨宝冠珠璎耳珰环钏。天诸衣服种种庄严。坐莲花上半加趺坐。外院东面画天帝释。左右画诸天众围绕。南面画焰魔王(即阎罗大王也)左右画诸鬼母众围绕。西面画水天王。左右画难陀龙王乌波难驮龙王及诸龙王众围绕。北面画多闻天王。左右画诸药叉众围绕。东南面画火天神。左右画苦行仙众围绕。西南面画罗刹王。左右画诸罗刹众围绕。西北面画风天王。左右画风天众围绕。东北面画大自在天王。左右画宫槃茶鬼众围绕。又东面画日天子。左右画七星天众围绕。又西面画月天子。左右画七星</w:t>
      </w:r>
    </w:p>
    <w:p>
      <w:pPr>
        <w:spacing w:after="0" w:line="362" w:lineRule="auto"/>
        <w:sectPr>
          <w:pgSz w:w="12240" w:h="15840"/>
          <w:pgMar w:top="580" w:bottom="280" w:left="580" w:right="640"/>
        </w:sectPr>
      </w:pPr>
    </w:p>
    <w:p>
      <w:pPr>
        <w:pStyle w:val="BodyText"/>
        <w:spacing w:line="362" w:lineRule="auto" w:before="85"/>
        <w:ind w:right="445"/>
        <w:jc w:val="both"/>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天众围绕。又西面画地天神。左右画诸药叉神围绕。又东面画大梵天王。左右画诸梵众天围绕。又西面画阿素落王。左右画阿素洛仆从围绕。又西门画始缚(无可切)婆歌(呼我切)明王。是等天神各执器仗。种种衣服如法庄严半加趺坐。内外院界画宝阶道。内院界上遍画种种色如意宝珠。绕画火焰。外院界上遍画独股金刚杵。令头相次绕画火焰。此秘密曼茶罗三昧耶。力不逮者但画座位。各于位上题书名字。作法供养亦得成就。若画匠画时。清净澡浴着净衣服。每日与授八戒斋法。如法画饰。彩色笔盏皆净好者。若画饰已。明者净浴着净衣服。依法作治护身护伴。结界奉请香水供养。烧沉水香白檀香安悉香薰陆香。坛内圣观自在前。敷莲荷叶置于药器。以莲花叶盖覆器上。加牛五净[泳-永+截]洒药上。并印护持。各依位次。献诸香水香花果蓏三白饮食。及诸饮食酥油灯鬘如法供养。则当呈示三昧耶令普照知。其奉请香水及献香水香花涂香烧香果蓏饮食灯明。皆印加持明之三遍。此秘密曼拏罗三昧耶。是圣观自在现身与愿处。是一切诸天明仙神敬赞叹守护处。是诸有情蠲除一切罪障处。是成就世出世间二种药处。增长福蕴。命终当得往生西方极乐刹土。莲花化生。着天衣服而自庄严。识宿命智。乃至菩提不堕恶道。</w:t>
      </w:r>
    </w:p>
    <w:p>
      <w:pPr>
        <w:pStyle w:val="BodyText"/>
        <w:spacing w:before="180"/>
        <w:ind w:left="2731" w:right="2728"/>
        <w:jc w:val="center"/>
      </w:pPr>
      <w:r>
        <w:rPr>
          <w:color w:val="993300"/>
        </w:rPr>
        <w:t>佩药品第六</w:t>
      </w:r>
    </w:p>
    <w:p>
      <w:pPr>
        <w:pStyle w:val="BodyText"/>
        <w:spacing w:before="9"/>
        <w:ind w:left="0"/>
      </w:pPr>
    </w:p>
    <w:p>
      <w:pPr>
        <w:pStyle w:val="BodyText"/>
        <w:spacing w:line="362" w:lineRule="auto" w:before="1"/>
        <w:ind w:right="477" w:firstLine="480"/>
        <w:jc w:val="both"/>
      </w:pPr>
      <w:r>
        <w:rPr/>
        <w:t>尔时观自在菩萨摩诃萨。复白佛言。世尊。是秘密如意轮陀罗尼明。有三种药。一者佩药。二者含药。三者眼药。言佩药者。等分当用牛黄白栴檀香郁金香龙脑香麝香丁香白豆蔻红莲花须青莲花叶肉豆蔻素靺啰拏钵怛啰石蜜。涂坛结界明药一千八十遍。相和捣篵为丸。和捣药时调调诵明。明药不绝总勿世语。法即成就。盛药器中置于坛内圣观自在前。诵根本明大心明小心明。加法药。乃至太阳太阴盈复圆满。药现暖烟增光。若暖相现。烧薰衣服佩戴。点额上睑上眉间上者。则谓一切人民爱敬遵崇教命。若烟相现。烧薰衣服佩戴。点者则得安怛陀那自在成就。若增相现。薰衣点佩福德增寿。一切鬼神怖不相娆魍魉诸病皆得除差。若光相现。薰衣点佩则证神通明仙之位。国王王子后妃婇女。宰官僚佐男女大小。见令欢喜敬事供养。施诸财宝随顺赞叹。一切灾厄宿障五无间罪。应堕阿毗地狱者亦皆消灭。由明药成福德增盛。人所睹见而不厌怠。获大胜愿。犹如日轮随方至处除世幽冥。一切观爱诸事成办。水难火难刀杖毒药蛊毒咒咀。虎狼毒虫悉不灾害。设复有人临当刑戮。以药熏佩由药势力。刀寻段坏而得解脱。若复有人杻械枷锁禁系牢狱。以药熏佩而得解脱。是持明者作此法时。应当至心诚信斯法勿怀疑惑。依法修治必不虚也(此药有毒持勿妄服)</w:t>
      </w:r>
    </w:p>
    <w:p>
      <w:pPr>
        <w:pStyle w:val="BodyText"/>
        <w:spacing w:before="178"/>
        <w:ind w:left="2731" w:right="2728"/>
        <w:jc w:val="center"/>
      </w:pPr>
      <w:r>
        <w:rPr>
          <w:color w:val="993300"/>
        </w:rPr>
        <w:t>含药品第七</w:t>
      </w:r>
    </w:p>
    <w:p>
      <w:pPr>
        <w:pStyle w:val="BodyText"/>
        <w:spacing w:before="7"/>
        <w:ind w:left="0"/>
        <w:rPr>
          <w:sz w:val="23"/>
        </w:rPr>
      </w:pPr>
    </w:p>
    <w:p>
      <w:pPr>
        <w:pStyle w:val="BodyText"/>
        <w:spacing w:line="362" w:lineRule="auto"/>
        <w:ind w:right="477" w:firstLine="480"/>
        <w:jc w:val="both"/>
      </w:pPr>
      <w:r>
        <w:rPr/>
        <w:t>尔时观自在菩萨摩诃萨。复白佛言世尊。是陀罗尼明含香法者。世间一切恭敬爱乐。等分当以龙脑香麝香郁金香牛黄。涂坛结界明药一千八十遍。相和捣研。以天雨水和丸如麻子。盛药器中置于坛内圣观自在前。诵根本陀罗尼明大心明小心明。作成就法候太阴太阳盈复圆满。药若暖</w:t>
      </w:r>
    </w:p>
    <w:p>
      <w:pPr>
        <w:spacing w:after="0" w:line="362" w:lineRule="auto"/>
        <w:jc w:val="both"/>
        <w:sectPr>
          <w:pgSz w:w="12240" w:h="15840"/>
          <w:pgMar w:top="580" w:bottom="280" w:left="580" w:right="640"/>
        </w:sectPr>
      </w:pPr>
    </w:p>
    <w:p>
      <w:pPr>
        <w:pStyle w:val="BodyText"/>
        <w:spacing w:line="362" w:lineRule="auto" w:before="86"/>
        <w:ind w:right="477"/>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烟增光明现。验斯相成密处阴干。若暖相现含持诵念。摄诸人民相敬赞叹。口诸疾病皆悉除差口气香洁。若烟相现含持诵念。心所愿求自然圆满。除诸灾患语业清净。薄除垢障见者敬伏。若增相现。含持诵念寿命增远。魍魉鬼神见皆怖走。若光相现含持诵念。则证神通明仙之位识宿命 智。五无间罪自然除灭。世间诸难皆得解脱。国王王子后妃婇女。宰官人民外道等辈。见闻讲论种种言词。悉皆信受欢喜听闻摄伏供事。施诸财宝一切成办。如转轮王曼驮多慈育天下。得与帝释同一床坐。是持明者含斯药力。乃至有所听闻持皆不忘。世间智慧辩说无碍。言音和雅如紧那罗令众乐闻。若含斯药入阵斗战定胜他军。若常含药依法诵念。圣观自在现斯人前。与所求愿随心满足。又法作四肘曼茶罗。基高尺二寸平治填拭。以瞿摩夷黄土埿白栴檀香埿涂。坛上置圣观自在像。像面向西。香花灯明三时布献。唯除苦花臭花。沉水香白栴檀香烧焯供养。以白栴檀木作摩尼幢枨量高一肘。幢头缯彩庄严下垂幡带。幢头置摩尼珠。其珠以红颇梨。或用水精皆净无瑕翳。其幢置坛心上。以七丸药悬置幢上。坛西作法面东趺坐。诵根本陀罗尼明大心明小心明。启请圣观自在。帝释天大梵天四天王天。持明仙湿婆么歌明王。一髻罗刹女度底使者。时明一千八十遍。烧香散花梵音赞叹而供养之。满一百日夜。于圣观自在所求如愿。一切摄伏随顺安住。得与咒仙同行。业缘诸仙敬护。直至命终请往使处必不疑也。此名如意密使之法。夫用药者。应以药丸随日多少作末。石蜜和丸盛银器中。大心明小心明明一千八十遍。持药一明一触菩萨二足一百八遍。置密净处。每欲含时明三七遍。含持默诵三明一百八遍。一切鬼神难调伏者。而皆降伏随心驱使速得成办。若含若带所向之处。见者欢喜无不和偶。能成一切秘妙之事。若入王宫若入僧中。若入聚落若入外道。皆密含药默诵明。摄善言相教。则得一切顺伏相向乐同一处。心所念求为皆成就。常得贵人爱敬供养。若常如法作是法者。于日日中应受种种上妙供养。若有怨敌军阵斗诤皆得胜利。以是因缘圣观自在。于一切时护如爱子与大自在。作是法者除不至心。</w:t>
      </w:r>
    </w:p>
    <w:p>
      <w:pPr>
        <w:pStyle w:val="BodyText"/>
        <w:spacing w:before="181"/>
        <w:ind w:left="4911"/>
      </w:pPr>
      <w:r>
        <w:rPr>
          <w:color w:val="993300"/>
        </w:rPr>
        <w:t>眼药品第八</w:t>
      </w:r>
    </w:p>
    <w:p>
      <w:pPr>
        <w:pStyle w:val="BodyText"/>
        <w:spacing w:before="10"/>
        <w:ind w:left="0"/>
      </w:pPr>
    </w:p>
    <w:p>
      <w:pPr>
        <w:pStyle w:val="BodyText"/>
        <w:spacing w:line="362" w:lineRule="auto"/>
        <w:ind w:right="348" w:firstLine="480"/>
      </w:pPr>
      <w:r>
        <w:rPr/>
        <w:t>尔时观自在菩萨摩诃萨。复白佛言。世尊。是陀罗尼明眼药法者。令诸有情获大胜利如意成就。圣观自在与所求愿一切圆满。其药等分雄黄迦俱婆昵夜珊(此云苍耳子烧取沥余本译云取苍耳子仁)红莲华须。青莲花叶牛黄郁金香黄[木*薑](余本译云干姜未详)小折(一云象胆)荜茇胡椒海水沫。涂坛结界明药一千八十遍。相和茑研。又以麝香龙脑香自生石蜜。各减前药半分相和精</w:t>
      </w:r>
    </w:p>
    <w:p>
      <w:pPr>
        <w:pStyle w:val="BodyText"/>
        <w:spacing w:line="362" w:lineRule="auto" w:before="1"/>
        <w:ind w:right="477"/>
        <w:jc w:val="both"/>
      </w:pPr>
      <w:r>
        <w:rPr/>
        <w:t>研。盛铜器中置坛内圣观自在前。诵根本明大心明小心明。作成就法当候日月盈复圆满。药暖烟增光现。药则成就。随上中下成就证相。先以药涂圣观自在足下。于诸有情起大悲心。当诵前三明一百八遍则当涂眼。所有翳障白晕眵泪。赤膜雀目胎赤风赤。眼中努肉皆得除差。第二度涂者所有头痛。或头半痛口诸疾病。壮热病一日发二日发三日发。或常发者悉皆除差。第三度涂者。一切诸恶神病鬼病癫痫风病。乃至八万四千神鬼。种种病恼悉得除愈。第四度涂者。一切作障毗</w:t>
      </w:r>
    </w:p>
    <w:p>
      <w:pPr>
        <w:spacing w:after="0" w:line="362" w:lineRule="auto"/>
        <w:jc w:val="both"/>
        <w:sectPr>
          <w:pgSz w:w="12240" w:h="15840"/>
          <w:pgMar w:top="580" w:bottom="280" w:left="580" w:right="640"/>
        </w:sectPr>
      </w:pPr>
    </w:p>
    <w:p>
      <w:pPr>
        <w:pStyle w:val="BodyText"/>
        <w:spacing w:line="362" w:lineRule="auto" w:before="95"/>
        <w:ind w:right="477"/>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那夜迦。诸魔鬼神皆怖远离。第五度涂者。一切怨难兵阵斗诤。皆得胜利有大威德。第六度涂 者。一切重罪五无间业。应堕阿毗地狱之者。及诸恶梦一切灾怪。不吉祥相悉皆除灭。第七度涂者。国王王子后妃婇女宰官僚佐。一切男女悉皆随顺。信向爱乐而为供养。第二七度涂者得大自在。第三七度涂者福植如王。一切人民悉伏随顺亲近供养。第四七度涂者。一切药叉及药叉女种族眷属。随意摄伏任为给使。第五七度涂者。一切罗刹及罗刹女。一切阿修罗及阿修罗女。一切龙及龙女。自在摄伏皆为给使。第六七度涂者。一切大力幻化飞空。洛刹瑜吉尼。现种种形随意给使。乃至菩提随逐拥护。第七七度涂者。摩诃迦罗神鬼子母神八部诸神。而皆摄伏随从拥护。第八七度涂者。能见一切隐形仙辈。第九七度涂者。能见地中一切伏藏。第十七度涂者。能见诸仙人宫阿修罗宫一切门开。见彼宫中一切出入。第十一七度涂者。入于山林能见一切药精现形。威光赫奕求之长寿。及大势力采取如意。第十二七度涂者。能开诸山神仙宫门。是中神仙迎持明者。入须仙药则得如意。第十三七度涂者。能开海中一切龙宫。见中龙众一切欢喜无有障碍。第十四七度涂者。能见欲界诸神宫室一切门开。第十五七度涂者。夜行黑闇明见如昼。第十六七度涂者。能见水际金刚际风轮际空际。第十七七度涂者。能见四天王天。亦能下见地狱受苦有情。令彼有情皆得解脱。第十八七度涂者。威光如日破诸黑闇。第十九七度涂者。能见圣执金刚菩 萨。祈乞诸愿悉皆满足。第二十七度涂者。能见圣观自在与所求愿悉皆满足。第二十一七度涂 者。能得神通观见色界诸天宫殿。自在游戏出入无碍复见十方一切刹海诸佛菩萨独觉声闻会众净佛国土。若一年涂者。密持三明得净五眼。功德福蕴神通威力。转更增长齐诸天等。每涂药时铜箸揾药明三七遍。点涂眼中如法持明。若诸有情修持斯法求于胜愿。当深信解勿生疑惑。常于有情生大悲心学佛智慧。即得成就如向所说。一切事业必不虚也。作此法者心生疑惑复不专功。所作诸法则不成就。</w:t>
      </w:r>
    </w:p>
    <w:p>
      <w:pPr>
        <w:pStyle w:val="BodyText"/>
        <w:spacing w:before="173"/>
        <w:ind w:left="4911"/>
      </w:pPr>
      <w:r>
        <w:rPr>
          <w:color w:val="993300"/>
        </w:rPr>
        <w:t>护摩品第九</w:t>
      </w:r>
    </w:p>
    <w:p>
      <w:pPr>
        <w:pStyle w:val="BodyText"/>
        <w:spacing w:before="9"/>
        <w:ind w:left="0"/>
      </w:pPr>
    </w:p>
    <w:p>
      <w:pPr>
        <w:pStyle w:val="BodyText"/>
        <w:spacing w:line="362" w:lineRule="auto"/>
        <w:ind w:right="477" w:firstLine="480"/>
      </w:pPr>
      <w:r>
        <w:rPr/>
        <w:t>尔时观自在菩萨摩诃萨。复白佛言。世尊。是陀罗尼明护摩法。饶益有情成就一切最胜之 法。破诸盖障止诸怨敌。一切毗那夜迦不相障恼。一切人民见皆欢喜。于清净处方量三肘净治涂地。当中圆一肘深半肘穿火炉坑。瞿摩夷黄土泥如法摩拭。白栴檀木长二把半。截之炉中累烧。等分以稻谷花白芥子沉水香和酥蜜乳酪。于五更时护摩一千八十遍。五无间罪一切业障一时消 灭。若经七日作护摩者。寿命无夭出诸重罪得身清净。若二七日作护摩者。福寿增越国王王子辅相人民。见其爱敬如事火天。若三七日作护摩者。三十三天释提桓因。并诸天众日月天子。皆来拥护与诸愿满。四天王神持明仙众并诸眷属。皆来拥护与其效验。执金刚菩萨与大胜愿。圣观自在当现其身。授加大愿随意满足。令世人民皆当敬伏。若天亢旱以白芥子和酥。三日三夜如法护摩则降甘雨。若多霖雨取护摩灰。仰观空中明一百八遍。上散空中其雨即晴。若灾风雹雨卒暴起</w:t>
      </w:r>
    </w:p>
    <w:p>
      <w:pPr>
        <w:spacing w:after="0" w:line="362" w:lineRule="auto"/>
        <w:sectPr>
          <w:pgSz w:w="12240" w:h="15840"/>
          <w:pgMar w:top="580" w:bottom="280" w:left="580" w:right="640"/>
        </w:sectPr>
      </w:pPr>
    </w:p>
    <w:p>
      <w:pPr>
        <w:pStyle w:val="BodyText"/>
        <w:spacing w:line="357" w:lineRule="auto" w:before="96"/>
        <w:ind w:right="717"/>
      </w:pPr>
      <w:r>
        <w:rPr/>
        <w:pict>
          <v:group style="position:absolute;margin-left:34.6063pt;margin-top:28.999773pt;width:539.85pt;height:533.050pt;mso-position-horizontal-relative:page;mso-position-vertical-relative:page;z-index:-252041216" coordorigin="692,580" coordsize="10797,10661">
            <v:line style="position:absolute" from="11480,580" to="11480,10776" stroked="true" strokeweight=".80090pt" strokecolor="#000000">
              <v:stroke dashstyle="solid"/>
            </v:line>
            <v:line style="position:absolute" from="700,580" to="700,10776" stroked="true" strokeweight=".80090pt" strokecolor="#000000">
              <v:stroke dashstyle="solid"/>
            </v:line>
            <v:rect style="position:absolute;left:692;top:10775;width:10797;height:465" filled="true" fillcolor="#ff9933" stroked="false">
              <v:fill type="solid"/>
            </v:rect>
            <v:rect style="position:absolute;left:700;top:10783;width:10781;height:449" filled="false" stroked="true" strokeweight=".80090pt" strokecolor="#000000">
              <v:stroke dashstyle="solid"/>
            </v:rect>
            <v:shape style="position:absolute;left:1252;top:9590;width:65;height:481" coordorigin="1253,9590" coordsize="65,481" path="m1317,10039l1315,10025,1309,10015,1299,10009,1285,10007,1271,10009,1261,10015,1255,10025,1253,10039,1255,10053,1261,10063,1271,10069,1285,10071,1299,10069,1309,10063,1315,10053,1317,10039m1317,9622l1315,9608,1309,9598,1299,9592,1285,9590,1271,9592,1261,9598,1255,9608,1253,9622,1255,9636,1261,9646,1271,9652,1285,9654,1299,9652,1309,9646,1315,9636,1317,9622e" filled="true" fillcolor="#000000" stroked="false">
              <v:path arrowok="t"/>
              <v:fill type="solid"/>
            </v:shape>
            <w10:wrap type="none"/>
          </v:group>
        </w:pict>
      </w:r>
      <w:r>
        <w:rPr/>
        <w:t>时。用护摩灰明一百八遍。望向散之风雹即止。若常依法诵念明者。威德神力而无所畏如那罗延。舍此身后即生西方极乐世界。随所生处常识宿命。乃至菩提不堕恶道。</w:t>
      </w:r>
    </w:p>
    <w:p>
      <w:pPr>
        <w:pStyle w:val="BodyText"/>
        <w:spacing w:line="362" w:lineRule="auto" w:before="165"/>
        <w:ind w:right="477" w:firstLine="480"/>
        <w:jc w:val="both"/>
      </w:pPr>
      <w:r>
        <w:rPr/>
        <w:t>世尊此如意轮陀罗尼明。无量功德踰海无极。若比丘比丘尼优婆塞优婆夷童男童女。能依斯法不生疑惑。书写读诵常受持者。心有忆持一切事业。皆尽如意得大威德。时诸四部信男信女皆悉爱敬。持明仙王与诸仙众冥密守护。加祐福事自然成办。得大尊贵恭敬供养。一切财宝真珠摩尼。金银琉璃珂贝璧玉。衣服乐具而皆丰足。获大福植诸愿满故。是持明者得斯吉祥如意悉地勿轻泄人。所获神力永无退失。世尊此如意轮陀罗尼明印明。威神如是甚为希有。或净不净能成有情。心寂法海入诸三昧。神道游戏住佛菩提。以斯因缘我以大悲成熟有情。唯希如来加持覆护。</w:t>
      </w:r>
    </w:p>
    <w:p>
      <w:pPr>
        <w:pStyle w:val="BodyText"/>
        <w:spacing w:before="193"/>
        <w:ind w:left="2731" w:right="2728"/>
        <w:jc w:val="center"/>
      </w:pPr>
      <w:r>
        <w:rPr>
          <w:color w:val="993300"/>
        </w:rPr>
        <w:t>嘱累品第十</w:t>
      </w:r>
    </w:p>
    <w:p>
      <w:pPr>
        <w:pStyle w:val="BodyText"/>
        <w:spacing w:before="7"/>
        <w:ind w:left="0"/>
        <w:rPr>
          <w:sz w:val="23"/>
        </w:rPr>
      </w:pPr>
    </w:p>
    <w:p>
      <w:pPr>
        <w:pStyle w:val="BodyText"/>
        <w:spacing w:line="362" w:lineRule="auto"/>
        <w:ind w:right="477" w:firstLine="480"/>
        <w:jc w:val="both"/>
      </w:pPr>
      <w:r>
        <w:rPr/>
        <w:t>尔时世尊赞观自在菩萨摩诃萨言。善哉善哉大慈悲者。能善说此如意轮陀罗尼明。是法于赡部洲。利乐成熟一切有情菩提善根。若有有情发心。于此如意轮陀罗尼明。读诵受持恒不间者。则此生中。证见色寂圆照神通游戏智三昧耶。非但现世得大福利。亦于当生获大功德。是故一切天龙八部。皆应敬护如事火天。我以持此明者付嘱于汝。常勤加护。念斯明者得其证验。见信汝身我已随喜。尔时观自在菩萨摩诃萨。白佛言。世尊。我于无量劫来以大悲力。受如来教付嘱有情。常随拥护与其效验。唯佛证知为于有情。说此如意轮陀罗尼明。若受持者依课诵持。得愿满足证成不难。承佛神力得作如是救苦有情。尔时圣观自在菩萨摩诃萨说此经已。一切大众皆大欢喜信受奉行。</w:t>
      </w:r>
    </w:p>
    <w:p>
      <w:pPr>
        <w:pStyle w:val="BodyText"/>
        <w:spacing w:before="12"/>
        <w:ind w:left="0"/>
      </w:pPr>
    </w:p>
    <w:p>
      <w:pPr>
        <w:pStyle w:val="BodyText"/>
        <w:spacing w:before="66"/>
        <w:ind w:left="873"/>
      </w:pPr>
      <w:hyperlink r:id="rId5">
        <w:r>
          <w:rPr>
            <w:color w:val="878787"/>
          </w:rPr>
          <w:t>上一部：乾隆大藏经·大乘五大部外重译经·观自在菩萨如意心陀罗尼咒经一卷</w:t>
        </w:r>
      </w:hyperlink>
    </w:p>
    <w:p>
      <w:pPr>
        <w:pStyle w:val="BodyText"/>
        <w:spacing w:before="109"/>
        <w:ind w:left="873"/>
      </w:pPr>
      <w:hyperlink r:id="rId6">
        <w:r>
          <w:rPr>
            <w:color w:val="878787"/>
          </w:rPr>
          <w:t>下一部：乾隆大藏经·大乘五大部外重译经·观自在菩萨怛嚩多唎随心陀罗尼经一卷</w:t>
        </w:r>
      </w:hyperlink>
    </w:p>
    <w:p>
      <w:pPr>
        <w:pStyle w:val="BodyText"/>
        <w:ind w:left="0"/>
      </w:pPr>
    </w:p>
    <w:p>
      <w:pPr>
        <w:pStyle w:val="BodyText"/>
        <w:spacing w:before="7"/>
        <w:ind w:left="0"/>
        <w:rPr>
          <w:sz w:val="29"/>
        </w:rPr>
      </w:pPr>
    </w:p>
    <w:p>
      <w:pPr>
        <w:pStyle w:val="BodyText"/>
        <w:ind w:left="2731" w:right="2728"/>
        <w:jc w:val="center"/>
      </w:pPr>
      <w:r>
        <w:rPr>
          <w:color w:val="DDDDDD"/>
        </w:rPr>
        <w:t>乾隆大藏经·大乘五大部外重译经·如意轮陀罗尼经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811" w:hanging="369"/>
      </w:pPr>
      <w:rPr>
        <w:rFonts w:hint="default"/>
        <w:lang w:val="zh-CN" w:eastAsia="zh-CN" w:bidi="zh-CN"/>
      </w:rPr>
    </w:lvl>
    <w:lvl w:ilvl="2">
      <w:start w:val="0"/>
      <w:numFmt w:val="bullet"/>
      <w:lvlText w:val="•"/>
      <w:lvlJc w:val="left"/>
      <w:pPr>
        <w:ind w:left="982" w:hanging="369"/>
      </w:pPr>
      <w:rPr>
        <w:rFonts w:hint="default"/>
        <w:lang w:val="zh-CN" w:eastAsia="zh-CN" w:bidi="zh-CN"/>
      </w:rPr>
    </w:lvl>
    <w:lvl w:ilvl="3">
      <w:start w:val="0"/>
      <w:numFmt w:val="bullet"/>
      <w:lvlText w:val="•"/>
      <w:lvlJc w:val="left"/>
      <w:pPr>
        <w:ind w:left="1154" w:hanging="369"/>
      </w:pPr>
      <w:rPr>
        <w:rFonts w:hint="default"/>
        <w:lang w:val="zh-CN" w:eastAsia="zh-CN" w:bidi="zh-CN"/>
      </w:rPr>
    </w:lvl>
    <w:lvl w:ilvl="4">
      <w:start w:val="0"/>
      <w:numFmt w:val="bullet"/>
      <w:lvlText w:val="•"/>
      <w:lvlJc w:val="left"/>
      <w:pPr>
        <w:ind w:left="1325" w:hanging="369"/>
      </w:pPr>
      <w:rPr>
        <w:rFonts w:hint="default"/>
        <w:lang w:val="zh-CN" w:eastAsia="zh-CN" w:bidi="zh-CN"/>
      </w:rPr>
    </w:lvl>
    <w:lvl w:ilvl="5">
      <w:start w:val="0"/>
      <w:numFmt w:val="bullet"/>
      <w:lvlText w:val="•"/>
      <w:lvlJc w:val="left"/>
      <w:pPr>
        <w:ind w:left="1497" w:hanging="369"/>
      </w:pPr>
      <w:rPr>
        <w:rFonts w:hint="default"/>
        <w:lang w:val="zh-CN" w:eastAsia="zh-CN" w:bidi="zh-CN"/>
      </w:rPr>
    </w:lvl>
    <w:lvl w:ilvl="6">
      <w:start w:val="0"/>
      <w:numFmt w:val="bullet"/>
      <w:lvlText w:val="•"/>
      <w:lvlJc w:val="left"/>
      <w:pPr>
        <w:ind w:left="1668" w:hanging="369"/>
      </w:pPr>
      <w:rPr>
        <w:rFonts w:hint="default"/>
        <w:lang w:val="zh-CN" w:eastAsia="zh-CN" w:bidi="zh-CN"/>
      </w:rPr>
    </w:lvl>
    <w:lvl w:ilvl="7">
      <w:start w:val="0"/>
      <w:numFmt w:val="bullet"/>
      <w:lvlText w:val="•"/>
      <w:lvlJc w:val="left"/>
      <w:pPr>
        <w:ind w:left="1839" w:hanging="369"/>
      </w:pPr>
      <w:rPr>
        <w:rFonts w:hint="default"/>
        <w:lang w:val="zh-CN" w:eastAsia="zh-CN" w:bidi="zh-CN"/>
      </w:rPr>
    </w:lvl>
    <w:lvl w:ilvl="8">
      <w:start w:val="0"/>
      <w:numFmt w:val="bullet"/>
      <w:lvlText w:val="•"/>
      <w:lvlJc w:val="left"/>
      <w:pPr>
        <w:ind w:left="2011" w:hanging="369"/>
      </w:pPr>
      <w:rPr>
        <w:rFonts w:hint="default"/>
        <w:lang w:val="zh-CN" w:eastAsia="zh-CN" w:bidi="zh-CN"/>
      </w:rPr>
    </w:lvl>
  </w:abstractNum>
  <w:abstractNum w:abstractNumId="1">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811" w:hanging="369"/>
      </w:pPr>
      <w:rPr>
        <w:rFonts w:hint="default"/>
        <w:lang w:val="zh-CN" w:eastAsia="zh-CN" w:bidi="zh-CN"/>
      </w:rPr>
    </w:lvl>
    <w:lvl w:ilvl="2">
      <w:start w:val="0"/>
      <w:numFmt w:val="bullet"/>
      <w:lvlText w:val="•"/>
      <w:lvlJc w:val="left"/>
      <w:pPr>
        <w:ind w:left="982" w:hanging="369"/>
      </w:pPr>
      <w:rPr>
        <w:rFonts w:hint="default"/>
        <w:lang w:val="zh-CN" w:eastAsia="zh-CN" w:bidi="zh-CN"/>
      </w:rPr>
    </w:lvl>
    <w:lvl w:ilvl="3">
      <w:start w:val="0"/>
      <w:numFmt w:val="bullet"/>
      <w:lvlText w:val="•"/>
      <w:lvlJc w:val="left"/>
      <w:pPr>
        <w:ind w:left="1154" w:hanging="369"/>
      </w:pPr>
      <w:rPr>
        <w:rFonts w:hint="default"/>
        <w:lang w:val="zh-CN" w:eastAsia="zh-CN" w:bidi="zh-CN"/>
      </w:rPr>
    </w:lvl>
    <w:lvl w:ilvl="4">
      <w:start w:val="0"/>
      <w:numFmt w:val="bullet"/>
      <w:lvlText w:val="•"/>
      <w:lvlJc w:val="left"/>
      <w:pPr>
        <w:ind w:left="1325" w:hanging="369"/>
      </w:pPr>
      <w:rPr>
        <w:rFonts w:hint="default"/>
        <w:lang w:val="zh-CN" w:eastAsia="zh-CN" w:bidi="zh-CN"/>
      </w:rPr>
    </w:lvl>
    <w:lvl w:ilvl="5">
      <w:start w:val="0"/>
      <w:numFmt w:val="bullet"/>
      <w:lvlText w:val="•"/>
      <w:lvlJc w:val="left"/>
      <w:pPr>
        <w:ind w:left="1497" w:hanging="369"/>
      </w:pPr>
      <w:rPr>
        <w:rFonts w:hint="default"/>
        <w:lang w:val="zh-CN" w:eastAsia="zh-CN" w:bidi="zh-CN"/>
      </w:rPr>
    </w:lvl>
    <w:lvl w:ilvl="6">
      <w:start w:val="0"/>
      <w:numFmt w:val="bullet"/>
      <w:lvlText w:val="•"/>
      <w:lvlJc w:val="left"/>
      <w:pPr>
        <w:ind w:left="1668" w:hanging="369"/>
      </w:pPr>
      <w:rPr>
        <w:rFonts w:hint="default"/>
        <w:lang w:val="zh-CN" w:eastAsia="zh-CN" w:bidi="zh-CN"/>
      </w:rPr>
    </w:lvl>
    <w:lvl w:ilvl="7">
      <w:start w:val="0"/>
      <w:numFmt w:val="bullet"/>
      <w:lvlText w:val="•"/>
      <w:lvlJc w:val="left"/>
      <w:pPr>
        <w:ind w:left="1839" w:hanging="369"/>
      </w:pPr>
      <w:rPr>
        <w:rFonts w:hint="default"/>
        <w:lang w:val="zh-CN" w:eastAsia="zh-CN" w:bidi="zh-CN"/>
      </w:rPr>
    </w:lvl>
    <w:lvl w:ilvl="8">
      <w:start w:val="0"/>
      <w:numFmt w:val="bullet"/>
      <w:lvlText w:val="•"/>
      <w:lvlJc w:val="left"/>
      <w:pPr>
        <w:ind w:left="2011" w:hanging="369"/>
      </w:pPr>
      <w:rPr>
        <w:rFonts w:hint="default"/>
        <w:lang w:val="zh-CN" w:eastAsia="zh-CN" w:bidi="zh-CN"/>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188" w:hanging="369"/>
      </w:pPr>
      <w:rPr>
        <w:rFonts w:hint="default"/>
        <w:lang w:val="zh-CN" w:eastAsia="zh-CN" w:bidi="zh-CN"/>
      </w:rPr>
    </w:lvl>
    <w:lvl w:ilvl="2">
      <w:start w:val="0"/>
      <w:numFmt w:val="bullet"/>
      <w:lvlText w:val="•"/>
      <w:lvlJc w:val="left"/>
      <w:pPr>
        <w:ind w:left="1457" w:hanging="369"/>
      </w:pPr>
      <w:rPr>
        <w:rFonts w:hint="default"/>
        <w:lang w:val="zh-CN" w:eastAsia="zh-CN" w:bidi="zh-CN"/>
      </w:rPr>
    </w:lvl>
    <w:lvl w:ilvl="3">
      <w:start w:val="0"/>
      <w:numFmt w:val="bullet"/>
      <w:lvlText w:val="•"/>
      <w:lvlJc w:val="left"/>
      <w:pPr>
        <w:ind w:left="1726" w:hanging="369"/>
      </w:pPr>
      <w:rPr>
        <w:rFonts w:hint="default"/>
        <w:lang w:val="zh-CN" w:eastAsia="zh-CN" w:bidi="zh-CN"/>
      </w:rPr>
    </w:lvl>
    <w:lvl w:ilvl="4">
      <w:start w:val="0"/>
      <w:numFmt w:val="bullet"/>
      <w:lvlText w:val="•"/>
      <w:lvlJc w:val="left"/>
      <w:pPr>
        <w:ind w:left="1994" w:hanging="369"/>
      </w:pPr>
      <w:rPr>
        <w:rFonts w:hint="default"/>
        <w:lang w:val="zh-CN" w:eastAsia="zh-CN" w:bidi="zh-CN"/>
      </w:rPr>
    </w:lvl>
    <w:lvl w:ilvl="5">
      <w:start w:val="0"/>
      <w:numFmt w:val="bullet"/>
      <w:lvlText w:val="•"/>
      <w:lvlJc w:val="left"/>
      <w:pPr>
        <w:ind w:left="2263" w:hanging="369"/>
      </w:pPr>
      <w:rPr>
        <w:rFonts w:hint="default"/>
        <w:lang w:val="zh-CN" w:eastAsia="zh-CN" w:bidi="zh-CN"/>
      </w:rPr>
    </w:lvl>
    <w:lvl w:ilvl="6">
      <w:start w:val="0"/>
      <w:numFmt w:val="bullet"/>
      <w:lvlText w:val="•"/>
      <w:lvlJc w:val="left"/>
      <w:pPr>
        <w:ind w:left="2532" w:hanging="369"/>
      </w:pPr>
      <w:rPr>
        <w:rFonts w:hint="default"/>
        <w:lang w:val="zh-CN" w:eastAsia="zh-CN" w:bidi="zh-CN"/>
      </w:rPr>
    </w:lvl>
    <w:lvl w:ilvl="7">
      <w:start w:val="0"/>
      <w:numFmt w:val="bullet"/>
      <w:lvlText w:val="•"/>
      <w:lvlJc w:val="left"/>
      <w:pPr>
        <w:ind w:left="2800" w:hanging="369"/>
      </w:pPr>
      <w:rPr>
        <w:rFonts w:hint="default"/>
        <w:lang w:val="zh-CN" w:eastAsia="zh-CN" w:bidi="zh-CN"/>
      </w:rPr>
    </w:lvl>
    <w:lvl w:ilvl="8">
      <w:start w:val="0"/>
      <w:numFmt w:val="bullet"/>
      <w:lvlText w:val="•"/>
      <w:lvlJc w:val="left"/>
      <w:pPr>
        <w:ind w:left="3069" w:hanging="369"/>
      </w:pPr>
      <w:rPr>
        <w:rFonts w:hint="default"/>
        <w:lang w:val="zh-CN" w:eastAsia="zh-CN" w:bidi="zh-CN"/>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449"/>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319.htm" TargetMode="External"/><Relationship Id="rId6" Type="http://schemas.openxmlformats.org/officeDocument/2006/relationships/hyperlink" Target="http://qldzj.com/htmljw/0321.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2019-12-09T08:57:07Z</dcterms:created>
  <dcterms:modified xsi:type="dcterms:W3CDTF">2019-12-09T08:57:07Z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