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067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0383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佛说温室洗浴众僧经一卷</w:t>
              <w:tab/>
            </w:r>
            <w:r>
              <w:rPr>
                <w:color w:val="DDDDDD"/>
                <w:sz w:val="24"/>
              </w:rPr>
              <w:t>后汉安息三藏安世高译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佛说温室洗浴众僧经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89" w:right="427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佛说温室洗浴众僧经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阿难曰，吾从佛闻如是：</w:t>
            </w:r>
          </w:p>
          <w:p>
            <w:pPr>
              <w:pStyle w:val="TableParagraph"/>
              <w:spacing w:line="362" w:lineRule="auto" w:before="157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一时，佛在摩竭国因沙崛山中。王舍城内有大长者，奈女之子，名曰耆域，为大医王，疗治众病，少小好学，才艺过通，智达五经天文地理。其所治者莫不除愈，死者更生，丧车得还。其德甚多，不可具陈，八国宗仰，见者欢喜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于是耆域，夜欻生念：“明至佛所，当问我疑。”晨旦敕家大小眷属，严至佛所。到精舍 门，见佛炳然，光照天地，众坐四辈数千万人，佛为说法，一心静听。耆域眷属，下车直进，为佛作礼，各坐一面。</w:t>
            </w: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佛慰劳曰：“善来！医王，欲有所问，莫得疑难。”</w:t>
            </w:r>
          </w:p>
          <w:p>
            <w:pPr>
              <w:pStyle w:val="TableParagraph"/>
              <w:spacing w:line="362" w:lineRule="auto" w:before="157"/>
              <w:ind w:right="339" w:firstLine="480"/>
              <w:rPr>
                <w:sz w:val="24"/>
              </w:rPr>
            </w:pPr>
            <w:r>
              <w:rPr>
                <w:sz w:val="24"/>
              </w:rPr>
              <w:t>耆域长跪白佛言：“虽得生世，为人疏野，随俗众流，未曾为福。今欲请佛及诸众僧菩萨大士，入温室澡浴，愿令众生长夜清净，秽垢消除，不遭众患。唯佛圣旨，不忽所愿！”</w:t>
            </w:r>
          </w:p>
          <w:p>
            <w:pPr>
              <w:pStyle w:val="TableParagraph"/>
              <w:spacing w:line="362" w:lineRule="auto" w:before="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佛告医王：“善哉妙意！治众人病皆蒙除愈，远近庆赖，莫不欢喜。今复请佛及诸众僧，入温室洗浴，愿及十方众药疗病，洗浴除垢，其福无量。一心谛听！吾当为汝先说澡浴众僧及报之福。”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佛告耆域：“澡浴之法，当用七物除去七病，得七福报。何谓七物？一者、燃火，二者、净水，三者、澡豆，四者、苏膏，五者、淳灰，六者、杨枝，七者、内衣，此是澡浴之法。何谓除去七病？一者、四大安隐，二者、除风病，三者、除湿痹，四者、除寒冰，五者、除热气，六 者、除垢秽，七者、身体轻便，眼目精明，是为除去众僧七病。如是供养，便得七福。何谓七 福？一者、四大无病，所生常安，勇武丁健，众所敬仰；二者、所生清净，面目端正，尘水不 著，为人所敬；三者、身体常香，衣服洁净，见者欢喜，莫不恭敬；四者、肌体濡泽，威光德 大，莫不敬叹，独步无双；五者、多饶人从，拂拭尘垢，自然受福，常识宿命；六者、口齿香 好，方白齐平，所说教令莫不肃用；七者、所生之处，自然衣裳光饰珍宝，见者悚息。”</w:t>
            </w:r>
          </w:p>
          <w:p>
            <w:pPr>
              <w:pStyle w:val="TableParagraph"/>
              <w:spacing w:line="362" w:lineRule="auto" w:before="2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告耆域：“作此洗浴众僧开士，七福如是。从此因缘，或为人臣，或为帝王，或为日月四天神王，或为帝释、转轮圣王，或生梵天，受福难量。或为菩萨，发意持地，功成志就，遂致作佛。斯之因缘，供养众僧，无量福田，旱涝不伤。”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于是世尊，重为耆域而作颂曰：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1"/>
        <w:ind w:left="1170" w:right="6836" w:hanging="241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“观诸三界中， 天人受景福， 道德无限量， 谛听次说之： 夫人生处世， 端正人所敬， 体性常清净， 斯由洗众僧。若为大臣子， 财富常吉安， 勇健忠贤良， 出入无挂碍， 所说人奉用， 身体常香洁， 端正色从容， 斯由洗众僧。若生天王家， 生即常洁净， 洗浴以香汤， 苾芬以熏身， 形体与众异， 见者莫不欣， 斯造温室浴， 洗僧之福报。第一四天王， 典领四方域， 光明身端正， 威德护四镇， 日月及星宿， 光照除阴冥， 斯由洗众僧， 福报如影响。第二忉利天， 帝释名曰因， 六重之宝城， 七宝为宫殿， 勇猛天中尊， 端正寿延长， 斯由洗众僧， 其报无等伦。世间转轮王， 七宝导在前， 周行四海外， 兵马八万四， 明宝照昼夜， 玉女随时供， 端正身香洁， 斯由洗众僧。第六化应天， 欲界中独尊， 天相光影足， 威灵震六天， 自然食甘露， 妓女常在边， 众德难称誉， 斯由洗众僧。梵魔三钵天， 净居修自然， 行净无垢秽， 又无女人形， 梵行修洁己， 志淳在泥洹，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left="1170" w:right="6595"/>
      </w:pPr>
      <w:r>
        <w:rPr/>
        <w:pict>
          <v:group style="position:absolute;margin-left:34.6063pt;margin-top:29.000051pt;width:539.85pt;height:493.45pt;mso-position-horizontal-relative:page;mso-position-vertical-relative:page;z-index:-251734016" coordorigin="692,580" coordsize="10797,9869">
            <v:line style="position:absolute" from="11480,580" to="11480,9984" stroked="true" strokeweight=".80090pt" strokecolor="#000000">
              <v:stroke dashstyle="solid"/>
            </v:line>
            <v:line style="position:absolute" from="700,580" to="700,9984" stroked="true" strokeweight=".80090pt" strokecolor="#000000">
              <v:stroke dashstyle="solid"/>
            </v:line>
            <v:rect style="position:absolute;left:692;top:9983;width:10797;height:465" filled="true" fillcolor="#ff9933" stroked="false">
              <v:fill type="solid"/>
            </v:rect>
            <v:rect style="position:absolute;left:700;top:9991;width:10781;height:449" filled="false" stroked="true" strokeweight=".80090pt" strokecolor="#000000">
              <v:stroke dashstyle="solid"/>
            </v:rect>
            <v:shape style="position:absolute;left:1252;top:8798;width:65;height:481" coordorigin="1253,8798" coordsize="65,481" path="m1317,9247l1315,9233,1309,9223,1299,9217,1285,9215,1271,9217,1261,9223,1255,9233,1253,9247,1255,9261,1261,9271,1271,9277,1285,9279,1299,9277,1309,9271,1315,9261,1317,9247m1317,8831l1315,8817,1309,8806,1299,8800,1285,8798,1271,8800,1261,8806,1255,8817,1253,8831,1255,8845,1261,8855,1271,8861,1285,8863,1299,8861,1309,8855,1315,8845,1317,8831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得生彼天中， 斯由洗众僧。佛为三界尊， 修道甚苦勤， 积行无数劫， 今乃得道真， 金体玉为璎， 尘垢不著身， 圆光相具足， 斯由洗众僧。诸佛从行得， 种种不劳勤， 所施三界人， 无所不周遍。众僧之圣尊， 四道良福田， 道德从中出， 是行最妙真。”</w:t>
      </w:r>
    </w:p>
    <w:p>
      <w:pPr>
        <w:pStyle w:val="BodyText"/>
        <w:spacing w:line="362" w:lineRule="auto" w:before="162"/>
        <w:ind w:left="449" w:right="477" w:firstLine="480"/>
      </w:pPr>
      <w:r>
        <w:rPr/>
        <w:t>佛说偈已，重告耆域：“观彼三界人天品类、高下长短、福德多少，皆由先世用心不等，是以所受各异不同。如此受诸福报，皆由洗浴圣众得之耳！”</w:t>
      </w:r>
    </w:p>
    <w:p>
      <w:pPr>
        <w:pStyle w:val="BodyText"/>
        <w:spacing w:before="1"/>
        <w:ind w:left="930"/>
      </w:pPr>
      <w:r>
        <w:rPr/>
        <w:t>佛说经已，阿难白佛言：“当何名此经？以何劝诲之？”</w:t>
      </w:r>
    </w:p>
    <w:p>
      <w:pPr>
        <w:pStyle w:val="BodyText"/>
        <w:spacing w:line="362" w:lineRule="auto" w:before="157"/>
        <w:ind w:left="449" w:right="477" w:firstLine="480"/>
      </w:pPr>
      <w:r>
        <w:rPr/>
        <w:t>佛告阿难：“此经名曰《温室洗浴众僧经》！诸佛所说，非我独造。行者得度，非神授与。求清净福，自当奉行。”</w:t>
      </w:r>
    </w:p>
    <w:p>
      <w:pPr>
        <w:pStyle w:val="BodyText"/>
        <w:spacing w:line="362" w:lineRule="auto"/>
        <w:ind w:left="449" w:right="477" w:firstLine="480"/>
      </w:pPr>
      <w:r>
        <w:rPr/>
        <w:t>佛说是经竟，耆域眷属闻经欢喜，皆得须陀洹道，礼佛求退，严办洗具。众坐大小，各得道迹，皆共稽首，礼佛而去。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67"/>
        <w:ind w:left="873"/>
      </w:pPr>
      <w:hyperlink r:id="rId5">
        <w:r>
          <w:rPr>
            <w:color w:val="878787"/>
          </w:rPr>
          <w:t>上一部：乾隆大藏经·大乘单译经·佛说内藏百宝经一卷</w:t>
        </w:r>
      </w:hyperlink>
    </w:p>
    <w:p>
      <w:pPr>
        <w:pStyle w:val="BodyText"/>
        <w:spacing w:before="109"/>
        <w:ind w:left="873"/>
      </w:pPr>
      <w:hyperlink r:id="rId6">
        <w:r>
          <w:rPr>
            <w:color w:val="878787"/>
          </w:rPr>
          <w:t>下一部：乾隆大藏经·大乘单译经·佛说菩萨行五十缘身经一卷</w:t>
        </w:r>
      </w:hyperlink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2971" w:right="2968"/>
        <w:jc w:val="center"/>
      </w:pPr>
      <w:r>
        <w:rPr>
          <w:color w:val="DDDDDD"/>
        </w:rPr>
        <w:t>乾隆大藏经·大乘单译经·佛说温室洗浴众僧经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382.htm" TargetMode="External"/><Relationship Id="rId6" Type="http://schemas.openxmlformats.org/officeDocument/2006/relationships/hyperlink" Target="http://qldzj.com/htmljw/0384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2019-12-13T11:35:11Z</dcterms:created>
  <dcterms:modified xsi:type="dcterms:W3CDTF">2019-12-13T11:35:11Z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