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019" w:val="left" w:leader="none"/>
              </w:tabs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0533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金刚顶经曼殊室利菩萨五字心陀罗尼品</w:t>
            </w:r>
            <w:r>
              <w:rPr>
                <w:color w:val="EDFFFF"/>
                <w:spacing w:val="16"/>
                <w:sz w:val="24"/>
              </w:rPr>
              <w:t> </w:t>
            </w:r>
            <w:r>
              <w:rPr>
                <w:color w:val="DDDDDD"/>
                <w:sz w:val="24"/>
              </w:rPr>
              <w:t>唐南天竺国三藏法师金刚智</w:t>
            </w:r>
          </w:p>
          <w:p>
            <w:pPr>
              <w:pStyle w:val="TableParagraph"/>
              <w:tabs>
                <w:tab w:pos="5061" w:val="left" w:leader="none"/>
              </w:tabs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EDFFFF"/>
                <w:sz w:val="24"/>
              </w:rPr>
              <w:t>一卷</w:t>
              <w:tab/>
            </w:r>
            <w:r>
              <w:rPr>
                <w:color w:val="DDDDDD"/>
                <w:sz w:val="24"/>
              </w:rPr>
              <w:t>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金刚顶经曼殊室利菩萨五字心陀罗尼品</w:t>
            </w:r>
          </w:p>
        </w:tc>
      </w:tr>
      <w:tr>
        <w:trPr>
          <w:trHeight w:val="12347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29" w:right="33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金刚顶经曼殊室利菩萨五字心陀罗尼品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执金刚菩萨摩诃萨等一切菩萨。皆于毗卢遮那佛前。各各自说心陀罗尼印。于是曼殊室利菩萨摩诃萨。从座而起白佛言世尊我亦为欲利益未来一切有情。速得成就摩诃般若波罗蜜故。亦说心陀罗尼。尔时佛告曼殊室利菩萨摩诃萨言。善哉善哉善男子今正是时。汝应宣说。尔时曼殊室利菩萨。承佛告旨即说陀罗尼曰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阿啰跛者娜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若善男子善女人。有能受持此陀罗尼者。即入如来一切法平等。一切文字亦皆平等。速得成就摩诃般若。才诵一遍。如持一切八万四千修多罗藏。欲受持者。应先请入灌顶曼茶罗。彼阿阇梨白月十五日。于清净室涂一圆坛。以栴檀龙脑香泥涂地。即于坛心画曼殊室利菩萨。作童子 形。右手执金刚宝剑左手持摩诃般若梵叶。坛轮四周。梵写阿啰跛者娜字。应以种种名香妙花尽心供养。其阿阇梨以金刚印如法念诵。为弟子灌顶已。然后授以心陀罗尼。令结秘印。以金刚 缚。并建忍愿屈其上节。印上承花散而供养。便应告言。此心法门一切如来秘密之要。慎勿轻尔为他人说破汝三昧耶。我今为汝宣说其义。汝今善听谛思惟之。阿者是无生义。啰者清净无染离尘垢义。跛者亦无第一义谛诸法平等者。者诸法无有诸行。娜者诸法无有性相。言说文字皆不可得。以娜字无性相故者字无有诸行。者字无有诸行故跛字无第一义谛。跛字无第一义谛故啰字无有尘垢。啰字无有尘垢故阿字法本不生。阿字法本不生故娜字无有性相。汝知此要。当观是心本来清净无所染着。离我我所分别之相。入此门者名三摩地。是真修习。当知是人如来印可殊胜功德。受斯法已。日日四时于坛念诵。如上供养思惟心印入三摩地。若诵一遍能除行人一切苦难。若诵两遍除灭亿劫生死重罪。若诵三遍三昧现前。若诵四遍总持不忘。若诵五遍。速得成就无上菩提。一心念诵满一月已。曼殊室利即现其身。或于室中演说法要。是时行者得宿命智。辩才无碍自在神足。胜愿成就。速澄如来金刚法身。或于绢素如前画像。满五十万遍亦得成就。或以香泥涂舍利塔。梵写五字旋绕念诵五十万遍。曼殊室利现其人前而为说法。常得诸佛及执金刚菩萨之所护念。一切胜愿皆悉具足。曼殊室利心陀罗尼修行法要。</w:t>
            </w:r>
          </w:p>
          <w:p>
            <w:pPr>
              <w:pStyle w:val="TableParagraph"/>
              <w:spacing w:before="163"/>
              <w:ind w:left="808"/>
              <w:rPr>
                <w:sz w:val="24"/>
              </w:rPr>
            </w:pPr>
            <w:r>
              <w:rPr>
                <w:sz w:val="24"/>
              </w:rPr>
              <w:t>凡修行者入精舍时。先从东门作礼菩萨。次礼南门乃至北门亦复如是。入精舍已。面于西方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76"/>
        <w:ind w:left="449" w:right="461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以对菩萨。复五体投地一心归命。然后手执香炉或捧妙花。运心供养一切诸佛。瞻仰菩萨生欣乐心。发露己身所有罪咎。恳诚悔过。次复赞叹如来功德。围绕七匝诵二十(丹七)遍已。复更胡跪发大誓愿。愿我始从今日闻心地已。誓不退转无上菩提。广度众生同曼殊室利大悲行愿。作是念已半跏而坐。放其身心坦然禅悦。即以涂香净其二手。请三部已。上下八方结金刚界。</w:t>
      </w:r>
    </w:p>
    <w:p>
      <w:pPr>
        <w:pStyle w:val="BodyText"/>
        <w:spacing w:before="153"/>
      </w:pPr>
      <w:r>
        <w:rPr/>
        <w:t>金刚火焰地界陀罗尼印。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以忍度入力愿度间。戒度入慧力度间。以愿度从背上入进忍度间。方便入檀戒度间。檀慧进力禅智各头相拄。覆之向下。禅智拄地如钉橛。诵陀罗尼三遍。想如独股金刚。火焰杵彻金刚 际。陀罗尼曰。</w:t>
      </w:r>
    </w:p>
    <w:p>
      <w:pPr>
        <w:pStyle w:val="BodyText"/>
        <w:tabs>
          <w:tab w:pos="1891" w:val="left" w:leader="none"/>
          <w:tab w:pos="2612" w:val="left" w:leader="none"/>
          <w:tab w:pos="8570" w:val="left" w:leader="none"/>
          <w:tab w:pos="9291" w:val="left" w:leader="none"/>
        </w:tabs>
        <w:spacing w:line="487" w:lineRule="auto" w:before="161"/>
        <w:ind w:right="1245"/>
      </w:pPr>
      <w:r>
        <w:rPr/>
        <w:t>唵枳里</w:t>
        <w:tab/>
        <w:t>枳里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跋日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梨</w:t>
      </w:r>
      <w:r>
        <w:rPr>
          <w:spacing w:val="8"/>
        </w:rPr>
        <w:t>](</w:t>
      </w:r>
      <w:r>
        <w:rPr/>
        <w:t>二合</w:t>
      </w:r>
      <w:r>
        <w:rPr>
          <w:spacing w:val="8"/>
        </w:rPr>
        <w:t>)</w:t>
      </w:r>
      <w:r>
        <w:rPr/>
        <w:t>部哷</w:t>
      </w:r>
      <w:r>
        <w:rPr>
          <w:spacing w:val="8"/>
        </w:rPr>
        <w:t>(</w:t>
      </w:r>
      <w:r>
        <w:rPr/>
        <w:t>半声二合</w:t>
      </w:r>
      <w:r>
        <w:rPr>
          <w:spacing w:val="8"/>
        </w:rPr>
        <w:t>)</w:t>
      </w:r>
      <w:r>
        <w:rPr/>
        <w:t>满陀</w:t>
        <w:tab/>
        <w:t>满陀</w:t>
        <w:tab/>
        <w:t>吽</w:t>
      </w:r>
      <w:r>
        <w:rPr>
          <w:spacing w:val="-16"/>
        </w:rPr>
        <w:t>泮</w:t>
      </w:r>
      <w:r>
        <w:rPr/>
        <w:t>金刚火焰院界陀罗尼印。</w:t>
      </w:r>
    </w:p>
    <w:p>
      <w:pPr>
        <w:pStyle w:val="BodyText"/>
        <w:spacing w:before="1"/>
      </w:pPr>
      <w:r>
        <w:rPr/>
        <w:t>准前地印。豁开禅智。右旋八方诵陀罗尼三遍。远近随意。想金刚火城飞焰电旋。陀罗尼</w:t>
      </w:r>
    </w:p>
    <w:p>
      <w:pPr>
        <w:pStyle w:val="BodyText"/>
        <w:spacing w:before="157"/>
        <w:ind w:left="449"/>
      </w:pPr>
      <w:r>
        <w:rPr/>
        <w:t>曰。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tabs>
          <w:tab w:pos="1891" w:val="left" w:leader="none"/>
          <w:tab w:pos="2612" w:val="left" w:leader="none"/>
          <w:tab w:pos="4310" w:val="left" w:leader="none"/>
        </w:tabs>
        <w:spacing w:line="499" w:lineRule="auto" w:before="67"/>
        <w:ind w:right="5266"/>
      </w:pPr>
      <w:r>
        <w:rPr/>
        <w:t>唵萨啰</w:t>
        <w:tab/>
        <w:t>萨啰</w:t>
        <w:tab/>
        <w:t>跋日啰</w:t>
      </w:r>
      <w:r>
        <w:rPr>
          <w:spacing w:val="8"/>
        </w:rPr>
        <w:t>(</w:t>
      </w:r>
      <w:r>
        <w:rPr/>
        <w:t>二合)</w:t>
        <w:tab/>
        <w:t>钵啰迦啰吽</w:t>
      </w:r>
      <w:r>
        <w:rPr>
          <w:spacing w:val="-16"/>
        </w:rPr>
        <w:t>泮</w:t>
      </w:r>
      <w:r>
        <w:rPr/>
        <w:t>金刚火焰网界陀罗尼印。</w:t>
      </w:r>
    </w:p>
    <w:p>
      <w:pPr>
        <w:pStyle w:val="BodyText"/>
        <w:spacing w:line="294" w:lineRule="exact"/>
      </w:pPr>
      <w:r>
        <w:rPr/>
        <w:t>亦准前印。以禅智捏进力下文侧。顶上右旋诵陀罗尼三遍。想金刚火焰网上至有顶。陀罗尼</w:t>
      </w:r>
    </w:p>
    <w:p>
      <w:pPr>
        <w:pStyle w:val="BodyText"/>
        <w:spacing w:before="157"/>
        <w:ind w:left="449"/>
      </w:pPr>
      <w:r>
        <w:rPr/>
        <w:t>曰。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tabs>
          <w:tab w:pos="2868" w:val="left" w:leader="none"/>
          <w:tab w:pos="3589" w:val="left" w:leader="none"/>
          <w:tab w:pos="5671" w:val="left" w:leader="none"/>
          <w:tab w:pos="7129" w:val="left" w:leader="none"/>
        </w:tabs>
        <w:spacing w:line="487" w:lineRule="auto" w:before="66"/>
        <w:ind w:right="1229"/>
      </w:pPr>
      <w:r>
        <w:rPr/>
        <w:t>唵尾萨</w:t>
      </w:r>
      <w:r>
        <w:rPr>
          <w:spacing w:val="8"/>
        </w:rPr>
        <w:t>(</w:t>
      </w:r>
      <w:r>
        <w:rPr/>
        <w:t>桑纥反)</w:t>
        <w:tab/>
        <w:t>普啰</w:t>
        <w:tab/>
        <w:t>捺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洛</w:t>
      </w:r>
      <w:r>
        <w:rPr>
          <w:spacing w:val="8"/>
        </w:rPr>
        <w:t>](</w:t>
      </w:r>
      <w:r>
        <w:rPr/>
        <w:t>二合)</w:t>
        <w:tab/>
        <w:t>讫洒</w:t>
      </w:r>
      <w:r>
        <w:rPr>
          <w:spacing w:val="8"/>
        </w:rPr>
        <w:t>(</w:t>
      </w:r>
      <w:r>
        <w:rPr/>
        <w:t>二合)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半惹啰吽</w:t>
      </w:r>
      <w:r>
        <w:rPr>
          <w:spacing w:val="-14"/>
        </w:rPr>
        <w:t>泮</w:t>
      </w:r>
      <w:r>
        <w:rPr/>
        <w:t>作此结界者。六欲魔罗及一切毗那夜迦。惶怖遁走无所容窜。</w:t>
      </w:r>
    </w:p>
    <w:p>
      <w:pPr>
        <w:pStyle w:val="BodyText"/>
        <w:spacing w:before="1"/>
      </w:pPr>
      <w:r>
        <w:rPr/>
        <w:t>次说瑜伽三昧耶陀罗尼印。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1410" w:val="left" w:leader="none"/>
          <w:tab w:pos="2371" w:val="left" w:leader="none"/>
          <w:tab w:pos="3829" w:val="left" w:leader="none"/>
        </w:tabs>
        <w:spacing w:line="487" w:lineRule="auto"/>
        <w:ind w:right="3600"/>
      </w:pPr>
      <w:r>
        <w:rPr/>
        <w:t>福智圆满十波罗蜜和合坚固。建立忍愿安于心上。陀罗尼曰。唵</w:t>
        <w:tab/>
        <w:t>三摩耶</w:t>
        <w:tab/>
        <w:t>萨</w:t>
      </w:r>
      <w:r>
        <w:rPr>
          <w:spacing w:val="8"/>
        </w:rPr>
        <w:t>(</w:t>
      </w:r>
      <w:r>
        <w:rPr/>
        <w:t>桑讫反)</w:t>
        <w:tab/>
        <w:t>怛梵</w:t>
      </w:r>
      <w:r>
        <w:rPr>
          <w:spacing w:val="8"/>
        </w:rPr>
        <w:t>(</w:t>
      </w:r>
      <w:r>
        <w:rPr/>
        <w:t>二合)</w:t>
      </w:r>
    </w:p>
    <w:p>
      <w:pPr>
        <w:pStyle w:val="BodyText"/>
        <w:spacing w:before="1"/>
      </w:pPr>
      <w:r>
        <w:rPr/>
        <w:t>作此法已。一切诸佛忆昔本愿。观察护念开心地门陀罗尼印。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717" w:firstLine="480"/>
      </w:pPr>
      <w:r>
        <w:rPr/>
        <w:t>坚固缚已。于右乳上想怛啰字。于左乳上想有吒字。心口相应诵陀罗尼。齐散十度弹于心上。擘开两字如启户扇。以开其心。陀罗尼曰。</w:t>
      </w:r>
    </w:p>
    <w:p>
      <w:pPr>
        <w:pStyle w:val="BodyText"/>
        <w:tabs>
          <w:tab w:pos="1410" w:val="left" w:leader="none"/>
          <w:tab w:pos="3589" w:val="left" w:leader="none"/>
        </w:tabs>
        <w:spacing w:before="160"/>
      </w:pPr>
      <w:r>
        <w:rPr/>
        <w:t>唵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满驮</w:t>
        <w:tab/>
        <w:t>怛啰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吒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487" w:lineRule="auto" w:before="81"/>
        <w:ind w:right="4561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作此法者。即能开悟心地法门。不久当证一切三昧。入智字陀罗尼印。</w:t>
      </w:r>
    </w:p>
    <w:p>
      <w:pPr>
        <w:pStyle w:val="BodyText"/>
        <w:spacing w:line="362" w:lineRule="auto" w:before="1"/>
        <w:ind w:left="449" w:right="477" w:firstLine="480"/>
      </w:pPr>
      <w:r>
        <w:rPr/>
        <w:t>又于其前。观一莲华红颇梨色。中有阿字。光色炳晃如白摩尼。分明见已。以坚固缚禅智入中。进力如环其最相合。想捻其字内于心中。陀罗尼曰。</w:t>
      </w:r>
    </w:p>
    <w:p>
      <w:pPr>
        <w:pStyle w:val="BodyText"/>
        <w:tabs>
          <w:tab w:pos="1410" w:val="left" w:leader="none"/>
          <w:tab w:pos="3108" w:val="left" w:leader="none"/>
          <w:tab w:pos="4566" w:val="left" w:leader="none"/>
        </w:tabs>
        <w:spacing w:before="161"/>
      </w:pPr>
      <w:r>
        <w:rPr/>
        <w:t>唵</w:t>
        <w:tab/>
        <w:t>跋日啰</w:t>
      </w:r>
      <w:r>
        <w:rPr>
          <w:spacing w:val="8"/>
        </w:rPr>
        <w:t>(</w:t>
      </w:r>
      <w:r>
        <w:rPr/>
        <w:t>二合)</w:t>
        <w:tab/>
        <w:t>微</w:t>
      </w:r>
      <w:r>
        <w:rPr>
          <w:spacing w:val="8"/>
        </w:rPr>
        <w:t>(</w:t>
      </w:r>
      <w:r>
        <w:rPr/>
        <w:t>微计反)</w:t>
        <w:tab/>
        <w:t>舍恶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所以者何。即此恶字是一切如来寂静智义。亦在一切众生心行之中而未显现。今以如来智慧方便加持之故。照于其中。故修行者应当殷重生难遭想。如法修习。</w:t>
      </w:r>
    </w:p>
    <w:p>
      <w:pPr>
        <w:pStyle w:val="BodyText"/>
        <w:spacing w:before="160"/>
      </w:pPr>
      <w:r>
        <w:rPr/>
        <w:t>阖智字陀罗尼印。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1410" w:val="left" w:leader="none"/>
          <w:tab w:pos="3108" w:val="left" w:leader="none"/>
          <w:tab w:pos="4806" w:val="left" w:leader="none"/>
        </w:tabs>
        <w:spacing w:line="499" w:lineRule="auto"/>
        <w:ind w:right="2158"/>
      </w:pPr>
      <w:r>
        <w:rPr/>
        <w:t>准前入印。唯屈进力拄禅智背。诵陀罗尼。以印当心作闭户想。陀罗尼曰。唵</w:t>
        <w:tab/>
        <w:t>跋日啰</w:t>
      </w:r>
      <w:r>
        <w:rPr>
          <w:spacing w:val="8"/>
        </w:rPr>
        <w:t>(</w:t>
      </w:r>
      <w:r>
        <w:rPr/>
        <w:t>二合)</w:t>
        <w:tab/>
        <w:t>母瑟致</w:t>
      </w:r>
      <w:r>
        <w:rPr>
          <w:spacing w:val="8"/>
        </w:rPr>
        <w:t>(</w:t>
      </w:r>
      <w:r>
        <w:rPr/>
        <w:t>二合)</w:t>
        <w:tab/>
        <w:t>鑁</w:t>
      </w:r>
    </w:p>
    <w:p>
      <w:pPr>
        <w:pStyle w:val="BodyText"/>
        <w:spacing w:line="487" w:lineRule="auto"/>
        <w:ind w:right="1438"/>
      </w:pPr>
      <w:r>
        <w:rPr/>
        <w:t>作此法者。以得如来寂静智故。心生殷重而秘密之。当知行人速证寂静菩提之道。三摩地门陀罗尼印。</w:t>
      </w:r>
    </w:p>
    <w:p>
      <w:pPr>
        <w:pStyle w:val="BodyText"/>
        <w:spacing w:line="362" w:lineRule="auto"/>
        <w:ind w:left="449" w:right="717" w:firstLine="480"/>
      </w:pPr>
      <w:r>
        <w:rPr/>
        <w:t>二羽外相叉仰于脐下。端身正意息诸攀缘。其出入息一一明了。观虚空中无量诸佛相好具足。大如胡麻数如微尘。周遍法界。应当一一于诸佛前。五体投地一心归命。陀罗尼曰。</w:t>
      </w:r>
    </w:p>
    <w:p>
      <w:pPr>
        <w:pStyle w:val="BodyText"/>
        <w:tabs>
          <w:tab w:pos="1410" w:val="left" w:leader="none"/>
        </w:tabs>
        <w:spacing w:before="148"/>
      </w:pPr>
      <w:r>
        <w:rPr/>
        <w:t>唵</w:t>
        <w:tab/>
        <w:t>萨婆怛他</w:t>
      </w:r>
      <w:r>
        <w:rPr>
          <w:spacing w:val="8"/>
        </w:rPr>
        <w:t>[</w:t>
      </w:r>
      <w:r>
        <w:rPr/>
        <w:t>卄</w:t>
      </w:r>
      <w:r>
        <w:rPr>
          <w:spacing w:val="8"/>
        </w:rPr>
        <w:t>/(</w:t>
      </w:r>
      <w:r>
        <w:rPr/>
        <w:t>阿</w:t>
      </w:r>
      <w:r>
        <w:rPr>
          <w:spacing w:val="8"/>
        </w:rPr>
        <w:t>-</w:t>
      </w:r>
      <w:r>
        <w:rPr/>
        <w:t>可</w:t>
      </w:r>
      <w:r>
        <w:rPr>
          <w:spacing w:val="8"/>
        </w:rPr>
        <w:t>+</w:t>
      </w:r>
      <w:r>
        <w:rPr/>
        <w:t>辛</w:t>
      </w:r>
      <w:r>
        <w:rPr>
          <w:spacing w:val="8"/>
        </w:rPr>
        <w:t>)/</w:t>
      </w:r>
      <w:r>
        <w:rPr/>
        <w:t>子</w:t>
      </w:r>
      <w:r>
        <w:rPr>
          <w:spacing w:val="8"/>
        </w:rPr>
        <w:t>]</w:t>
      </w:r>
      <w:r>
        <w:rPr/>
        <w:t>多播娜曼娜能</w:t>
      </w:r>
      <w:r>
        <w:rPr>
          <w:spacing w:val="8"/>
        </w:rPr>
        <w:t>(</w:t>
      </w:r>
      <w:r>
        <w:rPr/>
        <w:t>去</w:t>
      </w:r>
      <w:r>
        <w:rPr>
          <w:spacing w:val="8"/>
        </w:rPr>
        <w:t>)</w:t>
      </w:r>
      <w:r>
        <w:rPr/>
        <w:t>迦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路</w:t>
      </w:r>
      <w:r>
        <w:rPr>
          <w:spacing w:val="8"/>
        </w:rPr>
        <w:t>]</w:t>
      </w:r>
      <w:r>
        <w:rPr/>
        <w:t>弭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尔时佛于行人前。一时弹指警悟行者而告之言。善男子汝发菩提心者。当观自心。而说陀罗尼曰。</w:t>
      </w:r>
    </w:p>
    <w:p>
      <w:pPr>
        <w:pStyle w:val="BodyText"/>
        <w:tabs>
          <w:tab w:pos="1410" w:val="left" w:leader="none"/>
        </w:tabs>
        <w:spacing w:before="161"/>
      </w:pPr>
      <w:r>
        <w:rPr/>
        <w:t>唵</w:t>
        <w:tab/>
        <w:t>止多钵啰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帝微能</w:t>
      </w:r>
      <w:r>
        <w:rPr>
          <w:spacing w:val="8"/>
        </w:rPr>
        <w:t>(</w:t>
      </w:r>
      <w:r>
        <w:rPr/>
        <w:t>去</w:t>
      </w:r>
      <w:r>
        <w:rPr>
          <w:spacing w:val="8"/>
        </w:rPr>
        <w:t>)</w:t>
      </w:r>
      <w:r>
        <w:rPr/>
        <w:t>迦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路</w:t>
      </w:r>
      <w:r>
        <w:rPr>
          <w:spacing w:val="8"/>
        </w:rPr>
        <w:t>]</w:t>
      </w:r>
      <w:r>
        <w:rPr/>
        <w:t>弭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时修行者得是教已。踊跃欢喜顶礼诸佛。即诵密语。观于心中所内恶字犹如满月。未全显现如翳轻雾。于一念顷作是观已。白诸佛言我已见心。犹如于月而未分明。唯愿世尊慈赐方便。尔时诸佛同声赞言。善哉善哉善男子。如是如是我当复以此陀罗尼。加持于汝令得显现。</w:t>
      </w:r>
    </w:p>
    <w:p>
      <w:pPr>
        <w:pStyle w:val="BodyText"/>
        <w:spacing w:before="160"/>
        <w:jc w:val="both"/>
      </w:pPr>
      <w:r>
        <w:rPr/>
        <w:t>唵 菩提止多母怛么(二合)娜夜弭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诵是密语。复观心月极明净已。于其月中观曼殊室利一字陀罗尼。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557" w:firstLine="480"/>
      </w:pPr>
      <w:r>
        <w:rPr/>
        <w:t>[牟*含](牟含反下同)字如黄金色。化为猛利金刚宝剑。光明照耀遍于十方。入是三昧复诵陀罗尼曰。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1410" w:val="left" w:leader="none"/>
          <w:tab w:pos="3348" w:val="left" w:leader="none"/>
        </w:tabs>
        <w:spacing w:before="82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唵</w:t>
        <w:tab/>
        <w:t>底</w:t>
      </w:r>
      <w:r>
        <w:rPr>
          <w:spacing w:val="8"/>
        </w:rPr>
        <w:t>(</w:t>
      </w:r>
      <w:r>
        <w:rPr/>
        <w:t>丁以反下同)</w:t>
        <w:tab/>
        <w:t>瑟奼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底乞瑟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拏昙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其月与剑极分明已。渐令广大周遍法界。量同虚空纯一无杂。无有自他一切诸相。即此剑者为于己身。能观之心在于剑中。亦为一体。入此三昧时陀罗尼曰。</w:t>
      </w:r>
    </w:p>
    <w:p>
      <w:pPr>
        <w:pStyle w:val="BodyText"/>
        <w:tabs>
          <w:tab w:pos="1410" w:val="left" w:leader="none"/>
          <w:tab w:pos="2371" w:val="left" w:leader="none"/>
        </w:tabs>
        <w:spacing w:before="160"/>
      </w:pPr>
      <w:r>
        <w:rPr/>
        <w:t>唵</w:t>
        <w:tab/>
        <w:t>萨颇啰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底乞瑟拏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573" w:firstLine="480"/>
      </w:pPr>
      <w:r>
        <w:rPr/>
        <w:t>随力而住已。复观其剑渐渐而[僉*殳]。虚空诸佛随入其中。量同本身晃然而止。入是三昧时陀罗尼曰。</w:t>
      </w:r>
    </w:p>
    <w:p>
      <w:pPr>
        <w:pStyle w:val="BodyText"/>
        <w:tabs>
          <w:tab w:pos="3124" w:val="left" w:leader="none"/>
        </w:tabs>
        <w:spacing w:before="160"/>
      </w:pPr>
      <w:r>
        <w:rPr/>
        <w:t>唵僧</w:t>
      </w:r>
      <w:r>
        <w:rPr>
          <w:spacing w:val="8"/>
        </w:rPr>
        <w:t>(</w:t>
      </w:r>
      <w:r>
        <w:rPr/>
        <w:t>去</w:t>
      </w:r>
      <w:r>
        <w:rPr>
          <w:spacing w:val="8"/>
        </w:rPr>
        <w:t>)</w:t>
      </w:r>
      <w:r>
        <w:rPr/>
        <w:t>诃</w:t>
      </w:r>
      <w:r>
        <w:rPr>
          <w:spacing w:val="8"/>
        </w:rPr>
        <w:t>(</w:t>
      </w:r>
      <w:r>
        <w:rPr/>
        <w:t>上</w:t>
      </w:r>
      <w:r>
        <w:rPr>
          <w:spacing w:val="8"/>
        </w:rPr>
        <w:t>)</w:t>
      </w:r>
      <w:r>
        <w:rPr/>
        <w:t>啰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底乞瑟拏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477" w:firstLine="480"/>
        <w:jc w:val="both"/>
      </w:pPr>
      <w:r>
        <w:rPr/>
        <w:t>以一切如来入身剑已加持力故。即变己身为曼殊室利菩萨。身紫金色顶有五髻。项背圆光。左手执青莲华。右手执金刚藏梵夹行者己身为菩萨已。恐复散乱而有退失。复以陀罗尼印而加持之。</w:t>
      </w:r>
    </w:p>
    <w:p>
      <w:pPr>
        <w:pStyle w:val="BodyText"/>
        <w:spacing w:before="161"/>
      </w:pPr>
      <w:r>
        <w:rPr/>
        <w:t>菩萨三业陀罗尼印。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1410" w:val="left" w:leader="none"/>
        </w:tabs>
        <w:spacing w:line="487" w:lineRule="auto"/>
        <w:ind w:right="5522"/>
      </w:pPr>
      <w:r>
        <w:rPr/>
        <w:t>坚固缚已。直竖忍愿屈其上节。陀罗尼曰</w:t>
      </w:r>
      <w:r>
        <w:rPr>
          <w:spacing w:val="-12"/>
        </w:rPr>
        <w:t>。</w:t>
      </w:r>
      <w:r>
        <w:rPr/>
        <w:t>唵</w:t>
        <w:tab/>
        <w:t>耨佉泚</w:t>
      </w:r>
      <w:r>
        <w:rPr>
          <w:spacing w:val="8"/>
        </w:rPr>
        <w:t>(</w:t>
      </w:r>
      <w:r>
        <w:rPr/>
        <w:t>去</w:t>
      </w:r>
      <w:r>
        <w:rPr>
          <w:spacing w:val="8"/>
        </w:rPr>
        <w:t>)</w:t>
      </w:r>
      <w:r>
        <w:rPr/>
        <w:t>娜昙</w:t>
      </w:r>
    </w:p>
    <w:p>
      <w:pPr>
        <w:pStyle w:val="BodyText"/>
        <w:spacing w:line="362" w:lineRule="auto" w:before="1"/>
        <w:ind w:left="449" w:right="717" w:firstLine="480"/>
      </w:pPr>
      <w:r>
        <w:rPr/>
        <w:t>以印心上次额及喉安于顶上。各诵一遍。此加持已。设心散乱本相不易。一切非人见修行者。与曼殊室利菩萨等无有异。</w:t>
      </w:r>
    </w:p>
    <w:p>
      <w:pPr>
        <w:pStyle w:val="BodyText"/>
        <w:spacing w:before="161"/>
      </w:pPr>
      <w:r>
        <w:rPr/>
        <w:t>五髻陀罗尼印。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十度和合。戒慧。檀方。忍力。愿进各头相合。禅智并竖。诵陀罗尼。印于心上右左肩喉。安于顶上。各诵一遍作此法已。五方如来皆在于顶五髻之上。陀罗尼曰。</w:t>
      </w:r>
    </w:p>
    <w:p>
      <w:pPr>
        <w:pStyle w:val="BodyText"/>
        <w:tabs>
          <w:tab w:pos="2387" w:val="left" w:leader="none"/>
          <w:tab w:pos="3092" w:val="left" w:leader="none"/>
          <w:tab w:pos="6232" w:val="left" w:leader="none"/>
          <w:tab w:pos="7193" w:val="left" w:leader="none"/>
        </w:tabs>
        <w:spacing w:line="362" w:lineRule="auto" w:before="161"/>
        <w:ind w:left="449" w:right="445" w:firstLine="480"/>
      </w:pPr>
      <w:r>
        <w:rPr/>
        <w:t>娜么三曼多勃陀南</w:t>
        <w:tab/>
        <w:t>阿钵啰低诃多沙</w:t>
      </w:r>
      <w:r>
        <w:rPr>
          <w:spacing w:val="8"/>
        </w:rPr>
        <w:t>(</w:t>
      </w:r>
      <w:r>
        <w:rPr/>
        <w:t>上</w:t>
      </w:r>
      <w:r>
        <w:rPr>
          <w:spacing w:val="8"/>
        </w:rPr>
        <w:t>)</w:t>
      </w:r>
      <w:r>
        <w:rPr/>
        <w:t>娑娜南</w:t>
        <w:tab/>
        <w:t>怛侄他</w:t>
        <w:tab/>
        <w:t>唵啰啰娑</w:t>
      </w:r>
      <w:r>
        <w:rPr>
          <w:spacing w:val="8"/>
        </w:rPr>
        <w:t>(</w:t>
      </w:r>
      <w:r>
        <w:rPr/>
        <w:t>桑邑反</w:t>
      </w:r>
      <w:r>
        <w:rPr>
          <w:spacing w:val="8"/>
        </w:rPr>
        <w:t>)</w:t>
      </w:r>
      <w:r>
        <w:rPr/>
        <w:t>么啰阿钵啰</w:t>
      </w:r>
      <w:r>
        <w:rPr>
          <w:spacing w:val="-14"/>
        </w:rPr>
        <w:t>底</w:t>
      </w:r>
      <w:r>
        <w:rPr/>
        <w:t>诃多沙</w:t>
      </w:r>
      <w:r>
        <w:rPr>
          <w:spacing w:val="8"/>
        </w:rPr>
        <w:t>(</w:t>
      </w:r>
      <w:r>
        <w:rPr/>
        <w:t>上</w:t>
      </w:r>
      <w:r>
        <w:rPr>
          <w:spacing w:val="8"/>
        </w:rPr>
        <w:t>)</w:t>
      </w:r>
      <w:r>
        <w:rPr/>
        <w:t>娑那</w:t>
        <w:tab/>
        <w:t>俱么啰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路</w:t>
      </w:r>
      <w:r>
        <w:rPr>
          <w:spacing w:val="8"/>
        </w:rPr>
        <w:t>]</w:t>
      </w:r>
      <w:r>
        <w:rPr/>
        <w:t>跛陀哩</w:t>
      </w:r>
      <w:r>
        <w:rPr>
          <w:spacing w:val="8"/>
        </w:rPr>
        <w:t>[</w:t>
      </w:r>
      <w:r>
        <w:rPr/>
        <w:t>尼</w:t>
      </w:r>
      <w:r>
        <w:rPr>
          <w:spacing w:val="8"/>
        </w:rPr>
        <w:t>*</w:t>
      </w:r>
      <w:r>
        <w:rPr/>
        <w:t>奚</w:t>
      </w:r>
      <w:r>
        <w:rPr>
          <w:spacing w:val="8"/>
        </w:rPr>
        <w:t>](</w:t>
      </w:r>
      <w:r>
        <w:rPr/>
        <w:t>尼奚反</w:t>
      </w:r>
      <w:r>
        <w:rPr>
          <w:spacing w:val="8"/>
        </w:rPr>
        <w:t>)</w:t>
      </w:r>
      <w:r>
        <w:rPr/>
        <w:t>吽吽萨泮吒莎缚诃</w:t>
      </w:r>
    </w:p>
    <w:p>
      <w:pPr>
        <w:pStyle w:val="BodyText"/>
        <w:spacing w:before="160"/>
      </w:pPr>
      <w:r>
        <w:rPr/>
        <w:t>曼殊室利菩萨灌顶陀罗尼印。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1410" w:val="left" w:leader="none"/>
        </w:tabs>
        <w:spacing w:line="487" w:lineRule="auto"/>
        <w:ind w:right="3120"/>
      </w:pPr>
      <w:r>
        <w:rPr/>
        <w:t>福智圆满。禅智入中。进力相蹙如摩尼宝。安于额上。陀罗尼曰。唵</w:t>
        <w:tab/>
        <w:t>啰怛娜句舍阿</w:t>
      </w:r>
      <w:r>
        <w:rPr>
          <w:spacing w:val="8"/>
        </w:rPr>
        <w:t>(</w:t>
      </w:r>
      <w:r>
        <w:rPr/>
        <w:t>上</w:t>
      </w:r>
      <w:r>
        <w:rPr>
          <w:spacing w:val="8"/>
        </w:rPr>
        <w:t>)[</w:t>
      </w:r>
      <w:r>
        <w:rPr/>
        <w:t>起</w:t>
      </w:r>
      <w:r>
        <w:rPr>
          <w:spacing w:val="8"/>
        </w:rPr>
        <w:t>-</w:t>
      </w:r>
      <w:r>
        <w:rPr/>
        <w:t>巳</w:t>
      </w:r>
      <w:r>
        <w:rPr>
          <w:spacing w:val="8"/>
        </w:rPr>
        <w:t>+</w:t>
      </w:r>
      <w:r>
        <w:rPr/>
        <w:t>乞</w:t>
      </w:r>
      <w:r>
        <w:rPr>
          <w:spacing w:val="8"/>
        </w:rPr>
        <w:t>]</w:t>
      </w:r>
      <w:r>
        <w:rPr/>
        <w:t>哩也</w:t>
      </w:r>
      <w:r>
        <w:rPr>
          <w:spacing w:val="8"/>
        </w:rPr>
        <w:t>(</w:t>
      </w:r>
      <w:r>
        <w:rPr/>
        <w:t>三合</w:t>
      </w:r>
      <w:r>
        <w:rPr>
          <w:spacing w:val="8"/>
        </w:rPr>
        <w:t>)</w:t>
      </w:r>
      <w:r>
        <w:rPr/>
        <w:t>吽</w:t>
      </w:r>
    </w:p>
    <w:p>
      <w:pPr>
        <w:pStyle w:val="BodyText"/>
        <w:spacing w:before="1"/>
      </w:pPr>
      <w:r>
        <w:rPr/>
        <w:t>系宝鬘陀罗尼印。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结灌顶已。开印二分诵陀罗尼曰。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1410" w:val="left" w:leader="none"/>
          <w:tab w:pos="2371" w:val="left" w:leader="none"/>
        </w:tabs>
        <w:spacing w:before="83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唵</w:t>
        <w:tab/>
        <w:t>啰怛娜</w:t>
        <w:tab/>
        <w:t>句舍</w:t>
      </w:r>
      <w:r>
        <w:rPr>
          <w:spacing w:val="8"/>
        </w:rPr>
        <w:t>[</w:t>
      </w:r>
      <w:r>
        <w:rPr/>
        <w:t>起</w:t>
      </w:r>
      <w:r>
        <w:rPr>
          <w:spacing w:val="8"/>
        </w:rPr>
        <w:t>-</w:t>
      </w:r>
      <w:r>
        <w:rPr/>
        <w:t>巳</w:t>
      </w:r>
      <w:r>
        <w:rPr>
          <w:spacing w:val="8"/>
        </w:rPr>
        <w:t>+</w:t>
      </w:r>
      <w:r>
        <w:rPr/>
        <w:t>乞</w:t>
      </w:r>
      <w:r>
        <w:rPr>
          <w:spacing w:val="8"/>
        </w:rPr>
        <w:t>]</w:t>
      </w:r>
      <w:r>
        <w:rPr/>
        <w:t>哩也</w:t>
      </w:r>
      <w:r>
        <w:rPr>
          <w:spacing w:val="8"/>
        </w:rPr>
        <w:t>(</w:t>
      </w:r>
      <w:r>
        <w:rPr/>
        <w:t>三合</w:t>
      </w:r>
      <w:r>
        <w:rPr>
          <w:spacing w:val="8"/>
        </w:rPr>
        <w:t>)</w:t>
      </w:r>
      <w:r>
        <w:rPr/>
        <w:t>么隶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额上三绕如系宝鬘。分手顶后。亦复三绕。向前而下。从檀慧散如垂带势。慈悲金刚甲陀罗尼印。</w:t>
      </w:r>
    </w:p>
    <w:p>
      <w:pPr>
        <w:pStyle w:val="BodyText"/>
        <w:spacing w:line="362" w:lineRule="auto" w:before="161"/>
        <w:ind w:left="449" w:right="461" w:firstLine="480"/>
        <w:jc w:val="both"/>
      </w:pPr>
      <w:r>
        <w:rPr/>
        <w:t>二慧固已。进力侧交。进面想唵字。力面想中(住龙反)字。放绿色光。光不断绝如抽藕丝。当心三绕背亦三绕。次于脐上复至腰后。于结跏上复至坐后。却来当胸又于背上。又来当喉还向颈上。还来额上然至顶后。各三绕已向前而下。从檀慧散如垂天衣。</w:t>
      </w:r>
    </w:p>
    <w:p>
      <w:pPr>
        <w:pStyle w:val="BodyText"/>
        <w:spacing w:line="487" w:lineRule="auto" w:before="161"/>
        <w:ind w:right="1293"/>
      </w:pPr>
      <w:r>
        <w:rPr/>
        <w:t>先于坛中画像心上。想一[牟*含]字为金刚剑。化为真身菩萨。然后重请入于像内。请菩萨金刚钩陀罗尼印。</w:t>
      </w:r>
    </w:p>
    <w:p>
      <w:pPr>
        <w:pStyle w:val="BodyText"/>
        <w:tabs>
          <w:tab w:pos="1410" w:val="left" w:leader="none"/>
        </w:tabs>
        <w:spacing w:line="487" w:lineRule="auto" w:before="1"/>
        <w:ind w:right="2158"/>
      </w:pPr>
      <w:r>
        <w:rPr/>
        <w:t>二慧固已。以其观羽置止羽上。檀慧相钩。力度直竖进度如钩。陀罗尼曰。唵</w:t>
        <w:tab/>
        <w:t>跋日唡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句舍若</w:t>
      </w:r>
      <w:r>
        <w:rPr>
          <w:spacing w:val="8"/>
        </w:rPr>
        <w:t>(</w:t>
      </w:r>
      <w:r>
        <w:rPr/>
        <w:t>入)</w:t>
      </w:r>
    </w:p>
    <w:p>
      <w:pPr>
        <w:pStyle w:val="BodyText"/>
        <w:spacing w:line="487" w:lineRule="auto" w:before="17"/>
        <w:ind w:right="5522"/>
      </w:pPr>
      <w:r>
        <w:rPr/>
        <w:t>诵此三遍。进度三招。真身菩萨应念而至。金刚索陀罗尼印。</w:t>
      </w:r>
    </w:p>
    <w:p>
      <w:pPr>
        <w:pStyle w:val="BodyText"/>
        <w:tabs>
          <w:tab w:pos="1410" w:val="left" w:leader="none"/>
          <w:tab w:pos="3108" w:val="left" w:leader="none"/>
        </w:tabs>
        <w:spacing w:line="487" w:lineRule="auto"/>
        <w:ind w:right="4529"/>
      </w:pPr>
      <w:r>
        <w:rPr/>
        <w:t>准前请印。唯</w:t>
      </w:r>
      <w:r>
        <w:rPr>
          <w:spacing w:val="8"/>
        </w:rPr>
        <w:t>[</w:t>
      </w:r>
      <w:r>
        <w:rPr/>
        <w:t>打</w:t>
      </w:r>
      <w:r>
        <w:rPr>
          <w:spacing w:val="8"/>
        </w:rPr>
        <w:t>-</w:t>
      </w:r>
      <w:r>
        <w:rPr/>
        <w:t>丁</w:t>
      </w:r>
      <w:r>
        <w:rPr>
          <w:spacing w:val="8"/>
        </w:rPr>
        <w:t>+</w:t>
      </w:r>
      <w:r>
        <w:rPr/>
        <w:t>必</w:t>
      </w:r>
      <w:r>
        <w:rPr>
          <w:spacing w:val="8"/>
        </w:rPr>
        <w:t>]</w:t>
      </w:r>
      <w:r>
        <w:rPr/>
        <w:t>进力相拄如环。陀罗尼曰</w:t>
      </w:r>
      <w:r>
        <w:rPr>
          <w:spacing w:val="-11"/>
        </w:rPr>
        <w:t>。</w:t>
      </w:r>
      <w:r>
        <w:rPr/>
        <w:t>唵</w:t>
        <w:tab/>
        <w:t>跋日啰</w:t>
      </w:r>
      <w:r>
        <w:rPr>
          <w:spacing w:val="8"/>
        </w:rPr>
        <w:t>(</w:t>
      </w:r>
      <w:r>
        <w:rPr/>
        <w:t>二合)</w:t>
        <w:tab/>
        <w:t>跛舍吽</w:t>
      </w:r>
    </w:p>
    <w:p>
      <w:pPr>
        <w:pStyle w:val="BodyText"/>
        <w:spacing w:line="487" w:lineRule="auto" w:before="1"/>
        <w:ind w:right="5042"/>
      </w:pPr>
      <w:r>
        <w:rPr/>
        <w:t>当心结已诵陀罗尼三遍。想菩萨法身来入画像。金刚锁陀罗尼印。</w:t>
      </w:r>
    </w:p>
    <w:p>
      <w:pPr>
        <w:pStyle w:val="BodyText"/>
        <w:tabs>
          <w:tab w:pos="1410" w:val="left" w:leader="none"/>
          <w:tab w:pos="3108" w:val="left" w:leader="none"/>
        </w:tabs>
        <w:spacing w:line="487" w:lineRule="auto" w:before="1"/>
        <w:ind w:right="4081"/>
      </w:pPr>
      <w:r>
        <w:rPr/>
        <w:t>二慧固已。进力右押左相钩。拄禅智背中节。陀罗尼曰</w:t>
      </w:r>
      <w:r>
        <w:rPr>
          <w:spacing w:val="-11"/>
        </w:rPr>
        <w:t>。</w:t>
      </w:r>
      <w:r>
        <w:rPr/>
        <w:t>唵</w:t>
        <w:tab/>
        <w:t>跋日啰</w:t>
      </w:r>
      <w:r>
        <w:rPr>
          <w:spacing w:val="8"/>
        </w:rPr>
        <w:t>(</w:t>
      </w:r>
      <w:r>
        <w:rPr/>
        <w:t>二合)</w:t>
        <w:tab/>
        <w:t>萨怖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吒</w:t>
      </w:r>
      <w:r>
        <w:rPr>
          <w:spacing w:val="8"/>
        </w:rPr>
        <w:t>[</w:t>
      </w:r>
      <w:r>
        <w:rPr/>
        <w:t>牟</w:t>
      </w:r>
      <w:r>
        <w:rPr>
          <w:spacing w:val="8"/>
        </w:rPr>
        <w:t>*</w:t>
      </w:r>
      <w:r>
        <w:rPr/>
        <w:t>含]</w:t>
      </w:r>
    </w:p>
    <w:p>
      <w:pPr>
        <w:pStyle w:val="BodyText"/>
        <w:spacing w:line="487" w:lineRule="auto" w:before="1"/>
        <w:ind w:right="6964"/>
      </w:pPr>
      <w:r>
        <w:rPr/>
        <w:t>作此法者圣者本身加持不散。金刚铃陀罗尼印。</w:t>
      </w:r>
    </w:p>
    <w:p>
      <w:pPr>
        <w:pStyle w:val="BodyText"/>
        <w:tabs>
          <w:tab w:pos="1410" w:val="left" w:leader="none"/>
          <w:tab w:pos="3108" w:val="left" w:leader="none"/>
        </w:tabs>
        <w:spacing w:line="487" w:lineRule="auto" w:before="1"/>
        <w:ind w:right="5522"/>
      </w:pPr>
      <w:r>
        <w:rPr/>
        <w:t>准前锁印。进力檀慧各反相钩。陀罗尼曰</w:t>
      </w:r>
      <w:r>
        <w:rPr>
          <w:spacing w:val="-12"/>
        </w:rPr>
        <w:t>。</w:t>
      </w:r>
      <w:r>
        <w:rPr/>
        <w:t>唵</w:t>
        <w:tab/>
        <w:t>跋日啰</w:t>
      </w:r>
      <w:r>
        <w:rPr>
          <w:spacing w:val="8"/>
        </w:rPr>
        <w:t>(</w:t>
      </w:r>
      <w:r>
        <w:rPr/>
        <w:t>二合)</w:t>
        <w:tab/>
        <w:t>健茶呼</w:t>
      </w:r>
      <w:r>
        <w:rPr>
          <w:spacing w:val="8"/>
        </w:rPr>
        <w:t>(</w:t>
      </w:r>
      <w:r>
        <w:rPr/>
        <w:t>去)</w:t>
      </w:r>
    </w:p>
    <w:p>
      <w:pPr>
        <w:pStyle w:val="BodyText"/>
        <w:spacing w:line="499" w:lineRule="auto" w:before="1"/>
        <w:ind w:right="5282"/>
      </w:pPr>
      <w:r>
        <w:rPr/>
        <w:t>作此法者。一切诸佛菩萨及本圣者皆悉欢喜。献遏伽水陀罗尼印。</w:t>
      </w:r>
    </w:p>
    <w:p>
      <w:pPr>
        <w:spacing w:after="0" w:line="499" w:lineRule="auto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1410" w:val="left" w:leader="none"/>
        </w:tabs>
        <w:spacing w:line="487" w:lineRule="auto" w:before="83"/>
        <w:ind w:right="3120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以郁金龙脑白檀香水。盛遏伽器。开佛部印捧而供养。陀罗尼曰。唵</w:t>
        <w:tab/>
        <w:t>跋日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路</w:t>
      </w:r>
      <w:r>
        <w:rPr>
          <w:spacing w:val="8"/>
        </w:rPr>
        <w:t>](</w:t>
      </w:r>
      <w:r>
        <w:rPr/>
        <w:t>二合</w:t>
      </w:r>
      <w:r>
        <w:rPr>
          <w:spacing w:val="8"/>
        </w:rPr>
        <w:t>)</w:t>
      </w:r>
      <w:r>
        <w:rPr/>
        <w:t>娜迦侘</w:t>
      </w:r>
      <w:r>
        <w:rPr>
          <w:spacing w:val="8"/>
        </w:rPr>
        <w:t>(</w:t>
      </w:r>
      <w:r>
        <w:rPr/>
        <w:t>入)</w:t>
      </w:r>
    </w:p>
    <w:p>
      <w:pPr>
        <w:pStyle w:val="BodyText"/>
        <w:spacing w:before="1"/>
      </w:pPr>
      <w:r>
        <w:rPr/>
        <w:t>作此供养者。如以一切如来金刚甘露。灌一切众生顶。除灭有情无量业障。饮此水者除诸灾</w:t>
      </w:r>
    </w:p>
    <w:p>
      <w:pPr>
        <w:pStyle w:val="BodyText"/>
        <w:spacing w:before="157"/>
        <w:ind w:left="449"/>
      </w:pPr>
      <w:r>
        <w:rPr/>
        <w:t>患。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67"/>
      </w:pPr>
      <w:r>
        <w:rPr/>
        <w:t>百字陀罗尼印。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</w:pPr>
      <w:r>
        <w:rPr/>
        <w:t>结前剑印陀罗尼曰。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449" w:right="364" w:firstLine="480"/>
      </w:pPr>
      <w:r>
        <w:rPr/>
        <w:t>唵渴(弹舌呼)伽(二合)萨怛嚩(二合)三么也么奴播罗也渴(弹舌呼)伽(二合)萨怛嚩底尾(微号反二合)怒跛底瑟咤(二合)[寧</w:t>
      </w:r>
      <w:r>
        <w:rPr>
          <w:spacing w:val="8"/>
        </w:rPr>
        <w:t>*</w:t>
      </w:r>
      <w:r>
        <w:rPr>
          <w:spacing w:val="1"/>
        </w:rPr>
        <w:t>壹](宁壹反)[口</w:t>
      </w:r>
      <w:r>
        <w:rPr>
          <w:spacing w:val="8"/>
        </w:rPr>
        <w:t>*</w:t>
      </w:r>
      <w:r>
        <w:rPr/>
        <w:t>栗](二合)擢(上)迷(上)皤缚素睹数(数瑜反) 迷(去)皤嚩阿努[口</w:t>
      </w:r>
      <w:r>
        <w:rPr>
          <w:spacing w:val="8"/>
        </w:rPr>
        <w:t>*</w:t>
      </w:r>
      <w:r>
        <w:rPr/>
        <w:t>落]讫睹(二合)迷(去)皤嚩素布数(数瑜反)迷(去)皤嚩萨婆悉[亭</w:t>
      </w:r>
      <w:r>
        <w:rPr>
          <w:spacing w:val="8"/>
        </w:rPr>
        <w:t>*</w:t>
      </w:r>
      <w:r>
        <w:rPr>
          <w:spacing w:val="2"/>
        </w:rPr>
        <w:t>音](亭音</w:t>
      </w:r>
      <w:r>
        <w:rPr/>
        <w:t>反)迷(去)钵啰(二合)曳车(去)萨婆羯摩素者迷(去)只多(上)室利(二合)药矩嚧(二合)吽诃诃诃诃呼(去)皤伽梵萨婆怛他孽多渴(弹舌呼)伽(二合)磨迷(去)闷遮渴(弹舌)霓(鱼枳反)迷(去)皤嚩么诃三么耶萨怛嚩(二合)恶(引)</w:t>
      </w:r>
    </w:p>
    <w:p>
      <w:pPr>
        <w:pStyle w:val="BodyText"/>
        <w:spacing w:line="499" w:lineRule="auto" w:before="162"/>
        <w:ind w:right="3840"/>
      </w:pPr>
      <w:r>
        <w:rPr/>
        <w:t>诵此陀罗尼。能令圣者欢喜。坚固菩提所求胜愿能速成就。金刚嬉戏内供养陀罗尼印。</w:t>
      </w:r>
    </w:p>
    <w:p>
      <w:pPr>
        <w:pStyle w:val="BodyText"/>
        <w:tabs>
          <w:tab w:pos="1410" w:val="left" w:leader="none"/>
        </w:tabs>
        <w:spacing w:line="487" w:lineRule="auto"/>
        <w:ind w:right="5522"/>
      </w:pPr>
      <w:r>
        <w:rPr/>
        <w:t>坚固缚已。直竖禅智以印当心。陀罗尼曰</w:t>
      </w:r>
      <w:r>
        <w:rPr>
          <w:spacing w:val="-12"/>
        </w:rPr>
        <w:t>。</w:t>
      </w:r>
      <w:r>
        <w:rPr/>
        <w:t>唵</w:t>
        <w:tab/>
        <w:t>磨诃啰底</w:t>
      </w:r>
      <w:r>
        <w:rPr>
          <w:spacing w:val="8"/>
        </w:rPr>
        <w:t>(</w:t>
      </w:r>
      <w:r>
        <w:rPr/>
        <w:t>丁以反)</w:t>
      </w:r>
    </w:p>
    <w:p>
      <w:pPr>
        <w:pStyle w:val="BodyText"/>
        <w:spacing w:line="487" w:lineRule="auto"/>
        <w:ind w:right="4561"/>
      </w:pPr>
      <w:r>
        <w:rPr/>
        <w:t>作此法者。如以一切如来智慧。供养诸佛以为游戏。金刚鬘内供养陀罗尼印。</w:t>
      </w:r>
    </w:p>
    <w:p>
      <w:pPr>
        <w:pStyle w:val="BodyText"/>
        <w:tabs>
          <w:tab w:pos="1410" w:val="left" w:leader="none"/>
          <w:tab w:pos="2515" w:val="left" w:leader="none"/>
        </w:tabs>
        <w:spacing w:line="487" w:lineRule="auto"/>
        <w:ind w:right="5042"/>
      </w:pPr>
      <w:r>
        <w:rPr/>
        <w:t>即以前印向前申臂。如捧鬘供养势。陀罗尼曰</w:t>
      </w:r>
      <w:r>
        <w:rPr>
          <w:spacing w:val="-12"/>
        </w:rPr>
        <w:t>。</w:t>
      </w:r>
      <w:r>
        <w:rPr/>
        <w:t>唵</w:t>
        <w:tab/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路]</w:t>
        <w:tab/>
        <w:t>跛输</w:t>
      </w:r>
      <w:r>
        <w:rPr>
          <w:spacing w:val="8"/>
        </w:rPr>
        <w:t>(</w:t>
      </w:r>
      <w:r>
        <w:rPr/>
        <w:t>去</w:t>
      </w:r>
      <w:r>
        <w:rPr>
          <w:spacing w:val="8"/>
        </w:rPr>
        <w:t>)</w:t>
      </w:r>
      <w:r>
        <w:rPr/>
        <w:t>鞞。</w:t>
      </w:r>
    </w:p>
    <w:p>
      <w:pPr>
        <w:pStyle w:val="BodyText"/>
        <w:spacing w:line="487" w:lineRule="auto"/>
        <w:ind w:right="6243"/>
      </w:pPr>
      <w:r>
        <w:rPr/>
        <w:t>作此法者。如以菩提花鬘而为供养。金刚歌内供养陀罗尼印。</w:t>
      </w:r>
    </w:p>
    <w:p>
      <w:pPr>
        <w:pStyle w:val="BodyText"/>
        <w:tabs>
          <w:tab w:pos="1410" w:val="left" w:leader="none"/>
        </w:tabs>
        <w:spacing w:line="487" w:lineRule="auto"/>
        <w:ind w:right="4561"/>
      </w:pPr>
      <w:r>
        <w:rPr/>
        <w:t>准前印。从脐而上至口方散。如歌发想。陀罗尼曰</w:t>
      </w:r>
      <w:r>
        <w:rPr>
          <w:spacing w:val="-11"/>
        </w:rPr>
        <w:t>。</w:t>
      </w:r>
      <w:r>
        <w:rPr/>
        <w:t>唵</w:t>
        <w:tab/>
        <w:t>输嚧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怛啰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噪企曳</w:t>
      </w:r>
      <w:r>
        <w:rPr>
          <w:spacing w:val="8"/>
        </w:rPr>
        <w:t>(</w:t>
      </w:r>
      <w:r>
        <w:rPr/>
        <w:t>二合)</w:t>
      </w:r>
    </w:p>
    <w:p>
      <w:pPr>
        <w:pStyle w:val="BodyText"/>
      </w:pPr>
      <w:r>
        <w:rPr/>
        <w:t>作此法者。如以一切如来密言歌咏。而为供养。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金刚舞内供养陀罗尼印。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1410" w:val="left" w:leader="none"/>
          <w:tab w:pos="2131" w:val="left" w:leader="none"/>
        </w:tabs>
        <w:spacing w:line="487" w:lineRule="auto" w:before="1"/>
        <w:ind w:right="3360"/>
      </w:pPr>
      <w:r>
        <w:rPr/>
        <w:t>准前印。如歌咏想。至口便散。右旋合掌于顶上散。陀罗尼曰。唵</w:t>
        <w:tab/>
        <w:t>萨婆</w:t>
        <w:tab/>
        <w:t>补而曳</w:t>
      </w:r>
      <w:r>
        <w:rPr>
          <w:spacing w:val="8"/>
        </w:rPr>
        <w:t>(</w:t>
      </w:r>
      <w:r>
        <w:rPr/>
        <w:t>二合平声)</w:t>
      </w:r>
    </w:p>
    <w:p>
      <w:pPr>
        <w:pStyle w:val="BodyText"/>
        <w:spacing w:line="487" w:lineRule="auto"/>
        <w:ind w:right="5763"/>
      </w:pPr>
      <w:r>
        <w:rPr/>
        <w:t>作此法者。如以一切如来辩才而为供养。金刚香陀罗尼印。</w:t>
      </w:r>
    </w:p>
    <w:p>
      <w:pPr>
        <w:pStyle w:val="BodyText"/>
        <w:tabs>
          <w:tab w:pos="1410" w:val="left" w:leader="none"/>
        </w:tabs>
        <w:spacing w:line="487" w:lineRule="auto" w:before="1"/>
        <w:ind w:right="5282"/>
      </w:pPr>
      <w:r>
        <w:rPr/>
        <w:t>以坚固缚。向地而散。想如焚香。陀罗尼曰</w:t>
      </w:r>
      <w:r>
        <w:rPr>
          <w:spacing w:val="-12"/>
        </w:rPr>
        <w:t>。</w:t>
      </w:r>
      <w:r>
        <w:rPr/>
        <w:t>唵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度豍</w:t>
      </w:r>
      <w:r>
        <w:rPr>
          <w:spacing w:val="8"/>
        </w:rPr>
        <w:t>(</w:t>
      </w:r>
      <w:r>
        <w:rPr/>
        <w:t>方奚反下同)</w:t>
      </w:r>
    </w:p>
    <w:p>
      <w:pPr>
        <w:pStyle w:val="BodyText"/>
        <w:spacing w:line="487" w:lineRule="auto" w:before="17"/>
        <w:ind w:right="3120"/>
      </w:pPr>
      <w:r>
        <w:rPr/>
        <w:t>作此法者。如焚世间一切妙香而为供养。能令一切有情得清凉果。金刚花陀罗尼印。</w:t>
      </w:r>
    </w:p>
    <w:p>
      <w:pPr>
        <w:pStyle w:val="BodyText"/>
        <w:tabs>
          <w:tab w:pos="1410" w:val="left" w:leader="none"/>
        </w:tabs>
        <w:spacing w:line="487" w:lineRule="auto" w:before="1"/>
        <w:ind w:right="5522"/>
      </w:pPr>
      <w:r>
        <w:rPr/>
        <w:t>以坚固缚向上散之。如散花势。陀罗尼曰</w:t>
      </w:r>
      <w:r>
        <w:rPr>
          <w:spacing w:val="-12"/>
        </w:rPr>
        <w:t>。</w:t>
      </w:r>
      <w:r>
        <w:rPr/>
        <w:t>唵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补涩豍。</w:t>
      </w:r>
    </w:p>
    <w:p>
      <w:pPr>
        <w:pStyle w:val="BodyText"/>
        <w:spacing w:line="487" w:lineRule="auto" w:before="1"/>
        <w:ind w:right="2158"/>
      </w:pPr>
      <w:r>
        <w:rPr/>
        <w:t>作此法者。同以世间一切妙花而为供养。能令一切有情速得具足三十二相。金刚灯陀罗尼印。</w:t>
      </w:r>
    </w:p>
    <w:p>
      <w:pPr>
        <w:pStyle w:val="BodyText"/>
        <w:tabs>
          <w:tab w:pos="1410" w:val="left" w:leader="none"/>
        </w:tabs>
        <w:spacing w:line="487" w:lineRule="auto" w:before="1"/>
        <w:ind w:right="6724"/>
      </w:pPr>
      <w:r>
        <w:rPr/>
        <w:t>如嘻戏印禅智急捏。陀罗尼曰</w:t>
      </w:r>
      <w:r>
        <w:rPr>
          <w:spacing w:val="-14"/>
        </w:rPr>
        <w:t>。</w:t>
      </w:r>
      <w:r>
        <w:rPr/>
        <w:t>唵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噜计</w:t>
      </w:r>
    </w:p>
    <w:p>
      <w:pPr>
        <w:pStyle w:val="BodyText"/>
        <w:spacing w:line="487" w:lineRule="auto" w:before="1"/>
        <w:ind w:right="2879"/>
      </w:pPr>
      <w:r>
        <w:rPr/>
        <w:t>作此法者如以一切如来智灯而为供养。能令有情速得成就如来智慧。金刚涂香陀罗尼印。</w:t>
      </w:r>
    </w:p>
    <w:p>
      <w:pPr>
        <w:pStyle w:val="BodyText"/>
        <w:tabs>
          <w:tab w:pos="1410" w:val="left" w:leader="none"/>
        </w:tabs>
        <w:spacing w:line="487" w:lineRule="auto" w:before="1"/>
        <w:ind w:right="6724"/>
      </w:pPr>
      <w:r>
        <w:rPr/>
        <w:t>以坚固缚向心而散。陀罗尼曰</w:t>
      </w:r>
      <w:r>
        <w:rPr>
          <w:spacing w:val="-14"/>
        </w:rPr>
        <w:t>。</w:t>
      </w:r>
      <w:r>
        <w:rPr/>
        <w:t>唵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巘提</w:t>
      </w:r>
    </w:p>
    <w:p>
      <w:pPr>
        <w:pStyle w:val="BodyText"/>
        <w:spacing w:before="1"/>
      </w:pPr>
      <w:r>
        <w:rPr/>
        <w:t>作此法者。如以尸罗智香而为供养。令诸有情速得清净戒身。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left="449" w:right="477" w:firstLine="480"/>
        <w:jc w:val="both"/>
      </w:pPr>
      <w:r>
        <w:rPr/>
        <w:t>八供养已。二羽相叉仰于脐下。谛观菩萨演五字陀罗尼。五色光明从口而出。入于行者心月之中。阿字当前。余四字右旋次第而布。一一思惟五字之义。是名三摩地念诵。若金刚念诵者。依前观字。急合口齿令舌微动。若言音念诵亦观心中一一字相。依字而转不缓不急。才令自闻。结前剑印诵七遍已。捧菩提珠当心而念。每日四时不令间阙。每时千遍或二千遍或五百三百。乃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91"/>
        <w:ind w:left="449" w:right="477"/>
      </w:pPr>
      <w:r>
        <w:rPr/>
        <w:pict>
          <v:group style="position:absolute;margin-left:34.6063pt;margin-top:28.999523pt;width:539.85pt;height:362.25pt;mso-position-horizontal-relative:page;mso-position-vertical-relative:page;z-index:-251848704" coordorigin="692,580" coordsize="10797,7245">
            <v:line style="position:absolute" from="11480,580" to="11480,7360" stroked="true" strokeweight=".80090pt" strokecolor="#000000">
              <v:stroke dashstyle="solid"/>
            </v:line>
            <v:line style="position:absolute" from="700,580" to="700,7360" stroked="true" strokeweight=".80090pt" strokecolor="#000000">
              <v:stroke dashstyle="solid"/>
            </v:line>
            <v:rect style="position:absolute;left:692;top:7360;width:10797;height:465" filled="true" fillcolor="#ff9933" stroked="false">
              <v:fill type="solid"/>
            </v:rect>
            <v:rect style="position:absolute;left:700;top:7368;width:10781;height:449" filled="false" stroked="true" strokeweight=".80090pt" strokecolor="#000000">
              <v:stroke dashstyle="solid"/>
            </v:rect>
            <v:shape style="position:absolute;left:1252;top:6174;width:65;height:481" coordorigin="1253,6175" coordsize="65,481" path="m1317,6623l1315,6609,1309,6599,1299,6593,1285,6591,1271,6593,1261,6599,1255,6609,1253,6623,1255,6637,1261,6647,1271,6653,1285,6655,1299,6653,1309,6647,1315,6637,1317,6623m1317,6207l1315,6193,1309,6183,1299,6177,1285,6175,1271,6177,1261,6183,1255,6193,1253,6207,1255,6221,1261,6231,1271,6237,1285,6239,1299,6237,1309,6231,1315,6221,1317,620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至百八勿令减是。设身疲极念恶趣众生。倍加精进慈悲喜舍。如是修习。当知行人满足六度。证诸如来一切三昧。常得曼殊室利及一切菩萨而为伴侣。胜上警诫难可预言。诸修行人自当证悟。举要言之精进修持。现于此生得证初地。后十六生当成阿耨多罗三藐三菩提。是故行人当应敬 奉。若欲止时有二种法。一者发遣。二者召菩萨入于己身。若发遣者。一一依前八供养已。即以剑印诵陀罗尼。</w:t>
      </w:r>
    </w:p>
    <w:p>
      <w:pPr>
        <w:pStyle w:val="BodyText"/>
        <w:tabs>
          <w:tab w:pos="1410" w:val="left" w:leader="none"/>
        </w:tabs>
        <w:spacing w:before="170"/>
      </w:pPr>
      <w:r>
        <w:rPr/>
        <w:t>唵</w:t>
        <w:tab/>
        <w:t>跋日啰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底乞瑟拏穆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即名发遣。若召菩萨者。依前四摄入自身已。复以八印而为供养。被金刚甲。复诵三昧耶陀罗尼。住四威仪任其所适。一切有情人非人等。亲近行者闻音见形。如亲奉曼殊所得功德。其于利益难可校量。世间胜事不求自获。若见诸人须致敬者。想彼人首戴如来形。然后拜跪。若不尔者陷彼众生。又复自犯三昧耶禁。若入触处欲散身者。复想菩萨入旃娜啰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67"/>
        <w:ind w:left="873"/>
      </w:pPr>
      <w:hyperlink r:id="rId5">
        <w:r>
          <w:rPr>
            <w:color w:val="878787"/>
          </w:rPr>
          <w:t>上一部：乾隆大藏经·大乘单译经·牟梨曼陀罗咒经二卷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下一部：乾隆大藏经·大乘单译经·观自在如意轮菩萨瑜伽法要一卷</w:t>
        </w:r>
      </w:hyperlink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ind w:left="2011" w:right="2008"/>
        <w:jc w:val="center"/>
      </w:pPr>
      <w:r>
        <w:rPr>
          <w:color w:val="DDDDDD"/>
        </w:rPr>
        <w:t>乾隆大藏经·大乘单译经·金刚顶经曼殊室利菩萨五字心陀罗尼品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32.htm" TargetMode="External"/><Relationship Id="rId6" Type="http://schemas.openxmlformats.org/officeDocument/2006/relationships/hyperlink" Target="http://qldzj.com/htmljw/053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2019-12-13T12:58:46Z</dcterms:created>
  <dcterms:modified xsi:type="dcterms:W3CDTF">2019-12-13T12:58:46Z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